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0AFC7" w14:textId="69FEE363" w:rsidR="005432CD" w:rsidRPr="002C7B01" w:rsidRDefault="005432CD" w:rsidP="005432CD">
      <w:pPr>
        <w:tabs>
          <w:tab w:val="left" w:pos="567"/>
        </w:tabs>
        <w:overflowPunct/>
        <w:autoSpaceDE/>
        <w:autoSpaceDN/>
        <w:snapToGrid w:val="0"/>
        <w:spacing w:after="0"/>
        <w:textAlignment w:val="auto"/>
        <w:rPr>
          <w:rFonts w:ascii="Arial" w:eastAsia="MS Mincho" w:hAnsi="Arial" w:cs="Arial"/>
          <w:b/>
          <w:sz w:val="28"/>
          <w:szCs w:val="28"/>
          <w:lang w:val="sv-FI"/>
        </w:rPr>
      </w:pPr>
      <w:r w:rsidRPr="002C7B01">
        <w:rPr>
          <w:rFonts w:ascii="Arial" w:hAnsi="Arial" w:cs="Arial"/>
          <w:b/>
          <w:sz w:val="28"/>
          <w:szCs w:val="28"/>
          <w:lang w:val="sv-FI"/>
        </w:rPr>
        <w:t>3GPP TSG SA Meeting #1</w:t>
      </w:r>
      <w:r w:rsidR="00B007B5">
        <w:rPr>
          <w:rFonts w:ascii="Arial" w:hAnsi="Arial" w:cs="Arial"/>
          <w:b/>
          <w:sz w:val="28"/>
          <w:szCs w:val="28"/>
          <w:lang w:val="sv-FI"/>
        </w:rPr>
        <w:t>10</w:t>
      </w:r>
      <w:r w:rsidRPr="002C7B01">
        <w:rPr>
          <w:rFonts w:ascii="Arial" w:hAnsi="Arial" w:cs="Arial"/>
          <w:b/>
          <w:sz w:val="28"/>
          <w:szCs w:val="28"/>
          <w:lang w:val="sv-FI"/>
        </w:rPr>
        <w:tab/>
      </w:r>
      <w:r w:rsidRPr="002C7B01">
        <w:rPr>
          <w:rFonts w:ascii="Arial" w:eastAsia="MS Mincho" w:hAnsi="Arial" w:cs="Arial"/>
          <w:b/>
          <w:sz w:val="28"/>
          <w:szCs w:val="28"/>
          <w:lang w:val="sv-FI"/>
        </w:rPr>
        <w:tab/>
      </w:r>
      <w:r w:rsidRPr="002C7B01">
        <w:rPr>
          <w:rFonts w:ascii="Arial" w:eastAsia="MS Mincho" w:hAnsi="Arial" w:cs="Arial" w:hint="eastAsia"/>
          <w:b/>
          <w:sz w:val="28"/>
          <w:szCs w:val="28"/>
          <w:lang w:val="sv-FI"/>
        </w:rPr>
        <w:tab/>
      </w:r>
      <w:r w:rsidRPr="002C7B01">
        <w:rPr>
          <w:rFonts w:ascii="Arial" w:hAnsi="Arial" w:cs="Arial"/>
          <w:b/>
          <w:sz w:val="28"/>
          <w:szCs w:val="28"/>
          <w:lang w:val="sv-FI"/>
        </w:rPr>
        <w:tab/>
      </w:r>
      <w:r w:rsidRPr="002C7B01">
        <w:rPr>
          <w:rFonts w:ascii="Arial" w:hAnsi="Arial" w:cs="Arial"/>
          <w:b/>
          <w:sz w:val="28"/>
          <w:szCs w:val="28"/>
          <w:lang w:val="sv-FI"/>
        </w:rPr>
        <w:tab/>
      </w:r>
      <w:r w:rsidRPr="002C7B01">
        <w:rPr>
          <w:rFonts w:ascii="Arial" w:hAnsi="Arial" w:cs="Arial"/>
          <w:b/>
          <w:sz w:val="28"/>
          <w:szCs w:val="28"/>
          <w:lang w:val="sv-FI"/>
        </w:rPr>
        <w:tab/>
        <w:t>SP-25</w:t>
      </w:r>
      <w:r w:rsidR="00E35B74">
        <w:rPr>
          <w:rFonts w:ascii="Arial" w:hAnsi="Arial" w:cs="Arial"/>
          <w:b/>
          <w:sz w:val="28"/>
          <w:szCs w:val="28"/>
          <w:lang w:val="sv-FI"/>
        </w:rPr>
        <w:t>1540</w:t>
      </w:r>
    </w:p>
    <w:p w14:paraId="4F245649" w14:textId="6E2A8400" w:rsidR="005432CD" w:rsidRPr="00230D10" w:rsidRDefault="005432CD" w:rsidP="005432CD">
      <w:pPr>
        <w:tabs>
          <w:tab w:val="left" w:pos="567"/>
        </w:tabs>
        <w:rPr>
          <w:rStyle w:val="apple-style-span"/>
          <w:rFonts w:ascii="Arial" w:hAnsi="Arial" w:cs="Arial"/>
          <w:b/>
          <w:sz w:val="28"/>
          <w:szCs w:val="28"/>
        </w:rPr>
      </w:pPr>
      <w:r w:rsidRPr="00E67DE7">
        <w:rPr>
          <w:rFonts w:ascii="Arial" w:hAnsi="Arial" w:cs="Arial"/>
          <w:b/>
          <w:sz w:val="28"/>
          <w:szCs w:val="28"/>
        </w:rPr>
        <w:t>B</w:t>
      </w:r>
      <w:r w:rsidR="00B007B5">
        <w:rPr>
          <w:rFonts w:ascii="Arial" w:hAnsi="Arial" w:cs="Arial"/>
          <w:b/>
          <w:sz w:val="28"/>
          <w:szCs w:val="28"/>
        </w:rPr>
        <w:t>altimore, USA</w:t>
      </w:r>
      <w:r w:rsidRPr="00230D10">
        <w:rPr>
          <w:rFonts w:ascii="Arial" w:hAnsi="Arial" w:cs="Arial"/>
          <w:b/>
          <w:sz w:val="28"/>
          <w:szCs w:val="28"/>
        </w:rPr>
        <w:t xml:space="preserve">, </w:t>
      </w:r>
      <w:r w:rsidR="00B007B5">
        <w:rPr>
          <w:rFonts w:ascii="Arial" w:hAnsi="Arial" w:cs="Arial"/>
          <w:b/>
          <w:sz w:val="28"/>
          <w:szCs w:val="28"/>
        </w:rPr>
        <w:t>9-12</w:t>
      </w:r>
      <w:r w:rsidRPr="00230D10">
        <w:rPr>
          <w:rFonts w:ascii="Arial" w:hAnsi="Arial" w:cs="Arial"/>
          <w:b/>
          <w:sz w:val="28"/>
          <w:szCs w:val="28"/>
        </w:rPr>
        <w:t xml:space="preserve"> </w:t>
      </w:r>
      <w:r w:rsidR="00B007B5">
        <w:rPr>
          <w:rFonts w:ascii="Arial" w:hAnsi="Arial" w:cs="Arial"/>
          <w:b/>
          <w:sz w:val="28"/>
          <w:szCs w:val="28"/>
        </w:rPr>
        <w:t>Dec</w:t>
      </w:r>
      <w:r>
        <w:rPr>
          <w:rFonts w:ascii="Arial" w:hAnsi="Arial" w:cs="Arial"/>
          <w:b/>
          <w:sz w:val="28"/>
          <w:szCs w:val="28"/>
        </w:rPr>
        <w:t>ember</w:t>
      </w:r>
      <w:r w:rsidRPr="00230D10">
        <w:rPr>
          <w:rFonts w:ascii="Arial" w:hAnsi="Arial" w:cs="Arial"/>
          <w:b/>
          <w:sz w:val="28"/>
          <w:szCs w:val="28"/>
        </w:rPr>
        <w:t xml:space="preserve"> 202</w:t>
      </w:r>
      <w:r>
        <w:rPr>
          <w:rFonts w:ascii="Arial" w:hAnsi="Arial" w:cs="Arial"/>
          <w:b/>
          <w:sz w:val="28"/>
          <w:szCs w:val="28"/>
        </w:rPr>
        <w:t>5</w:t>
      </w:r>
    </w:p>
    <w:p w14:paraId="25FD68F9" w14:textId="6FF6023F" w:rsidR="001E489F" w:rsidRPr="00251D80" w:rsidRDefault="001E489F" w:rsidP="001E489F">
      <w:pPr>
        <w:pStyle w:val="Guidance"/>
        <w:rPr>
          <w:rFonts w:cs="Arial"/>
          <w:noProof/>
        </w:rPr>
      </w:pPr>
    </w:p>
    <w:p w14:paraId="6B417959" w14:textId="2EC47F24" w:rsidR="001E489F" w:rsidRPr="006C2E80" w:rsidRDefault="001E489F" w:rsidP="0040047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57368">
        <w:rPr>
          <w:rFonts w:ascii="Arial" w:eastAsia="Batang" w:hAnsi="Arial"/>
          <w:b/>
          <w:sz w:val="24"/>
          <w:szCs w:val="24"/>
          <w:lang w:val="en-US" w:eastAsia="zh-CN"/>
        </w:rPr>
        <w:t>Qualcomm</w:t>
      </w:r>
      <w:r w:rsidR="00FA5086">
        <w:rPr>
          <w:rFonts w:ascii="Arial" w:eastAsia="Batang" w:hAnsi="Arial"/>
          <w:b/>
          <w:sz w:val="24"/>
          <w:szCs w:val="24"/>
          <w:lang w:val="en-US" w:eastAsia="zh-CN"/>
        </w:rPr>
        <w:t>,</w:t>
      </w:r>
      <w:r w:rsidR="003F3124">
        <w:rPr>
          <w:rFonts w:ascii="Arial" w:eastAsia="Batang" w:hAnsi="Arial"/>
          <w:b/>
          <w:sz w:val="24"/>
          <w:szCs w:val="24"/>
          <w:lang w:val="en-US" w:eastAsia="zh-CN"/>
        </w:rPr>
        <w:t xml:space="preserve"> InterDigital</w:t>
      </w:r>
      <w:r w:rsidR="006F601C">
        <w:rPr>
          <w:rFonts w:ascii="Arial" w:eastAsia="Batang" w:hAnsi="Arial"/>
          <w:b/>
          <w:sz w:val="24"/>
          <w:szCs w:val="24"/>
          <w:lang w:val="en-US" w:eastAsia="zh-CN"/>
        </w:rPr>
        <w:t>, Vodafone</w:t>
      </w:r>
      <w:r w:rsidR="005A2984">
        <w:rPr>
          <w:rFonts w:ascii="Arial" w:eastAsia="Batang" w:hAnsi="Arial"/>
          <w:b/>
          <w:sz w:val="24"/>
          <w:szCs w:val="24"/>
          <w:lang w:val="en-US" w:eastAsia="zh-CN"/>
        </w:rPr>
        <w:t xml:space="preserve">, </w:t>
      </w:r>
      <w:r w:rsidR="00101344">
        <w:rPr>
          <w:rFonts w:ascii="Arial" w:eastAsia="Batang" w:hAnsi="Arial"/>
          <w:b/>
          <w:sz w:val="24"/>
          <w:szCs w:val="24"/>
          <w:lang w:val="en-US" w:eastAsia="zh-CN"/>
        </w:rPr>
        <w:t>Samsung, MediaTek</w:t>
      </w:r>
      <w:r w:rsidR="008613F6">
        <w:rPr>
          <w:rFonts w:ascii="Arial" w:eastAsia="Batang" w:hAnsi="Arial"/>
          <w:b/>
          <w:sz w:val="24"/>
          <w:szCs w:val="24"/>
          <w:lang w:val="en-US" w:eastAsia="zh-CN"/>
        </w:rPr>
        <w:t>, Apple</w:t>
      </w:r>
      <w:r w:rsidR="00DF1EA9">
        <w:rPr>
          <w:rFonts w:ascii="Arial" w:eastAsia="Batang" w:hAnsi="Arial"/>
          <w:b/>
          <w:sz w:val="24"/>
          <w:szCs w:val="24"/>
          <w:lang w:val="en-US" w:eastAsia="zh-CN"/>
        </w:rPr>
        <w:t>, Dolby</w:t>
      </w:r>
      <w:r w:rsidR="003F3124">
        <w:rPr>
          <w:rFonts w:ascii="Arial" w:eastAsia="Batang" w:hAnsi="Arial"/>
          <w:b/>
          <w:sz w:val="24"/>
          <w:szCs w:val="24"/>
          <w:lang w:val="en-US" w:eastAsia="zh-CN"/>
        </w:rPr>
        <w:t xml:space="preserve"> </w:t>
      </w:r>
    </w:p>
    <w:p w14:paraId="2BB8AC0B" w14:textId="2279A2F9" w:rsidR="001E489F" w:rsidRPr="00BA0E3D" w:rsidRDefault="001E489F" w:rsidP="00BA0E3D">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C1F0C">
        <w:rPr>
          <w:rFonts w:ascii="Arial" w:eastAsia="Batang" w:hAnsi="Arial" w:cs="Arial"/>
          <w:b/>
          <w:sz w:val="24"/>
          <w:szCs w:val="24"/>
          <w:lang w:eastAsia="zh-CN"/>
        </w:rPr>
        <w:t>Split of responsibilities on AI Traffic characteristics</w:t>
      </w:r>
    </w:p>
    <w:p w14:paraId="66ACF610" w14:textId="04EDC3AA" w:rsidR="001E489F" w:rsidRPr="00FA5086" w:rsidRDefault="001E489F" w:rsidP="001E489F">
      <w:pPr>
        <w:tabs>
          <w:tab w:val="left" w:pos="2127"/>
        </w:tabs>
        <w:ind w:left="2127" w:hanging="2127"/>
        <w:jc w:val="both"/>
        <w:outlineLvl w:val="0"/>
        <w:rPr>
          <w:rFonts w:ascii="Arial" w:eastAsia="Batang" w:hAnsi="Arial"/>
          <w:b/>
          <w:sz w:val="24"/>
          <w:szCs w:val="24"/>
          <w:lang w:eastAsia="zh-CN"/>
        </w:rPr>
      </w:pPr>
      <w:r w:rsidRPr="00FA5086">
        <w:rPr>
          <w:rFonts w:ascii="Arial" w:eastAsia="Batang" w:hAnsi="Arial"/>
          <w:b/>
          <w:sz w:val="24"/>
          <w:szCs w:val="24"/>
          <w:lang w:eastAsia="zh-CN"/>
        </w:rPr>
        <w:t>Document for:</w:t>
      </w:r>
      <w:r w:rsidRPr="00FA5086">
        <w:rPr>
          <w:rFonts w:ascii="Arial" w:eastAsia="Batang" w:hAnsi="Arial"/>
          <w:b/>
          <w:sz w:val="24"/>
          <w:szCs w:val="24"/>
          <w:lang w:eastAsia="zh-CN"/>
        </w:rPr>
        <w:tab/>
      </w:r>
      <w:r w:rsidR="00A03915" w:rsidRPr="00FA5086">
        <w:rPr>
          <w:rFonts w:ascii="Arial" w:eastAsia="Batang" w:hAnsi="Arial"/>
          <w:b/>
          <w:sz w:val="24"/>
          <w:szCs w:val="24"/>
          <w:lang w:eastAsia="zh-CN"/>
        </w:rPr>
        <w:t>Discussion</w:t>
      </w:r>
      <w:r w:rsidR="00FA5086" w:rsidRPr="00FA5086">
        <w:rPr>
          <w:rFonts w:ascii="Arial" w:eastAsia="Batang" w:hAnsi="Arial"/>
          <w:b/>
          <w:sz w:val="24"/>
          <w:szCs w:val="24"/>
          <w:lang w:eastAsia="zh-CN"/>
        </w:rPr>
        <w:t>/Approval</w:t>
      </w:r>
    </w:p>
    <w:p w14:paraId="1468BC60" w14:textId="33BAC5A1" w:rsidR="001E489F" w:rsidRPr="00FA5086" w:rsidRDefault="001E489F" w:rsidP="001E489F">
      <w:pPr>
        <w:tabs>
          <w:tab w:val="left" w:pos="2127"/>
        </w:tabs>
        <w:ind w:left="2127" w:hanging="2127"/>
        <w:jc w:val="both"/>
        <w:outlineLvl w:val="0"/>
        <w:rPr>
          <w:rFonts w:ascii="Arial" w:eastAsia="Batang" w:hAnsi="Arial"/>
          <w:b/>
          <w:sz w:val="24"/>
          <w:szCs w:val="24"/>
          <w:lang w:eastAsia="zh-CN"/>
        </w:rPr>
      </w:pPr>
      <w:r w:rsidRPr="00FA5086">
        <w:rPr>
          <w:rFonts w:ascii="Arial" w:eastAsia="Batang" w:hAnsi="Arial"/>
          <w:b/>
          <w:sz w:val="24"/>
          <w:szCs w:val="24"/>
          <w:lang w:eastAsia="zh-CN"/>
        </w:rPr>
        <w:t>Agenda Item:</w:t>
      </w:r>
      <w:r w:rsidRPr="00FA5086">
        <w:rPr>
          <w:rFonts w:ascii="Arial" w:eastAsia="Batang" w:hAnsi="Arial"/>
          <w:b/>
          <w:sz w:val="24"/>
          <w:szCs w:val="24"/>
          <w:lang w:eastAsia="zh-CN"/>
        </w:rPr>
        <w:tab/>
      </w:r>
      <w:r w:rsidR="00543BA0">
        <w:rPr>
          <w:rFonts w:ascii="Arial" w:eastAsia="Batang" w:hAnsi="Arial"/>
          <w:b/>
          <w:sz w:val="24"/>
          <w:szCs w:val="24"/>
          <w:lang w:eastAsia="zh-CN"/>
        </w:rPr>
        <w:t>3.4</w:t>
      </w:r>
    </w:p>
    <w:p w14:paraId="40D2D82D" w14:textId="2E5D1FE1" w:rsidR="00A03915" w:rsidRDefault="00A03915" w:rsidP="00A03915">
      <w:pPr>
        <w:pStyle w:val="Heading1"/>
        <w:rPr>
          <w:lang w:eastAsia="ja-JP"/>
        </w:rPr>
      </w:pPr>
      <w:r w:rsidRPr="007861B8">
        <w:rPr>
          <w:lang w:eastAsia="ja-JP"/>
        </w:rPr>
        <w:t>1</w:t>
      </w:r>
      <w:r w:rsidRPr="007861B8">
        <w:rPr>
          <w:lang w:eastAsia="ja-JP"/>
        </w:rPr>
        <w:tab/>
      </w:r>
      <w:r>
        <w:rPr>
          <w:lang w:eastAsia="ja-JP"/>
        </w:rPr>
        <w:t>Background</w:t>
      </w:r>
    </w:p>
    <w:p w14:paraId="7E445C49" w14:textId="087665A4" w:rsidR="00C01F7B" w:rsidRPr="00C01F7B" w:rsidRDefault="00C01F7B" w:rsidP="00C01F7B">
      <w:pPr>
        <w:overflowPunct/>
        <w:autoSpaceDE/>
        <w:autoSpaceDN/>
        <w:adjustRightInd/>
        <w:spacing w:after="0"/>
        <w:textAlignment w:val="auto"/>
        <w:rPr>
          <w:rFonts w:ascii="Microsoft Sans Serif" w:eastAsia="Microsoft Sans Serif" w:hAnsi="Microsoft Sans Serif" w:cs="Microsoft Sans Serif"/>
          <w:color w:val="000000"/>
          <w:kern w:val="24"/>
          <w:sz w:val="22"/>
          <w:szCs w:val="22"/>
        </w:rPr>
      </w:pPr>
      <w:r w:rsidRPr="00C01F7B">
        <w:rPr>
          <w:rFonts w:ascii="Microsoft Sans Serif" w:eastAsia="Microsoft Sans Serif" w:hAnsi="Microsoft Sans Serif" w:cs="Microsoft Sans Serif"/>
          <w:color w:val="000000"/>
          <w:kern w:val="24"/>
          <w:sz w:val="22"/>
          <w:szCs w:val="22"/>
        </w:rPr>
        <w:t xml:space="preserve">AI traffic characteristics are currently being discussed in </w:t>
      </w:r>
      <w:r w:rsidR="003F3124">
        <w:rPr>
          <w:rFonts w:ascii="Microsoft Sans Serif" w:eastAsia="Microsoft Sans Serif" w:hAnsi="Microsoft Sans Serif" w:cs="Microsoft Sans Serif"/>
          <w:color w:val="000000"/>
          <w:kern w:val="24"/>
          <w:sz w:val="22"/>
          <w:szCs w:val="22"/>
        </w:rPr>
        <w:t xml:space="preserve">at least </w:t>
      </w:r>
      <w:r w:rsidRPr="00C01F7B">
        <w:rPr>
          <w:rFonts w:ascii="Microsoft Sans Serif" w:eastAsia="Microsoft Sans Serif" w:hAnsi="Microsoft Sans Serif" w:cs="Microsoft Sans Serif"/>
          <w:color w:val="000000"/>
          <w:kern w:val="24"/>
          <w:sz w:val="22"/>
          <w:szCs w:val="22"/>
        </w:rPr>
        <w:t>two main contexts within 3GPP:</w:t>
      </w:r>
    </w:p>
    <w:p w14:paraId="1F955562" w14:textId="6175464C" w:rsidR="00C01F7B" w:rsidRPr="00C01F7B" w:rsidRDefault="00C01F7B" w:rsidP="00C01F7B">
      <w:pPr>
        <w:numPr>
          <w:ilvl w:val="0"/>
          <w:numId w:val="16"/>
        </w:numPr>
        <w:overflowPunct/>
        <w:autoSpaceDE/>
        <w:autoSpaceDN/>
        <w:adjustRightInd/>
        <w:spacing w:after="0"/>
        <w:textAlignment w:val="auto"/>
        <w:rPr>
          <w:rFonts w:ascii="Microsoft Sans Serif" w:eastAsia="Microsoft Sans Serif" w:hAnsi="Microsoft Sans Serif" w:cs="Microsoft Sans Serif"/>
          <w:color w:val="000000"/>
          <w:kern w:val="24"/>
          <w:sz w:val="22"/>
          <w:szCs w:val="22"/>
        </w:rPr>
      </w:pPr>
      <w:r w:rsidRPr="00C01F7B">
        <w:rPr>
          <w:rFonts w:ascii="Microsoft Sans Serif" w:eastAsia="Microsoft Sans Serif" w:hAnsi="Microsoft Sans Serif" w:cs="Microsoft Sans Serif"/>
          <w:b/>
          <w:bCs/>
          <w:color w:val="000000"/>
          <w:kern w:val="24"/>
          <w:sz w:val="22"/>
          <w:szCs w:val="22"/>
        </w:rPr>
        <w:t>RAN1</w:t>
      </w:r>
      <w:r w:rsidRPr="00C01F7B">
        <w:rPr>
          <w:rFonts w:ascii="Microsoft Sans Serif" w:eastAsia="Microsoft Sans Serif" w:hAnsi="Microsoft Sans Serif" w:cs="Microsoft Sans Serif"/>
          <w:color w:val="000000"/>
          <w:kern w:val="24"/>
          <w:sz w:val="22"/>
          <w:szCs w:val="22"/>
        </w:rPr>
        <w:t xml:space="preserve"> is actively studying </w:t>
      </w:r>
      <w:r w:rsidRPr="003F3124">
        <w:rPr>
          <w:rFonts w:ascii="Microsoft Sans Serif" w:eastAsia="Microsoft Sans Serif" w:hAnsi="Microsoft Sans Serif" w:cs="Microsoft Sans Serif"/>
          <w:color w:val="000000"/>
          <w:kern w:val="24"/>
          <w:sz w:val="22"/>
          <w:szCs w:val="22"/>
        </w:rPr>
        <w:t>traffic models</w:t>
      </w:r>
      <w:r w:rsidRPr="00C01F7B">
        <w:rPr>
          <w:rFonts w:ascii="Microsoft Sans Serif" w:eastAsia="Microsoft Sans Serif" w:hAnsi="Microsoft Sans Serif" w:cs="Microsoft Sans Serif"/>
          <w:color w:val="000000"/>
          <w:kern w:val="24"/>
          <w:sz w:val="22"/>
          <w:szCs w:val="22"/>
        </w:rPr>
        <w:t xml:space="preserve"> for 6G radio access networks (RAN) that support AI/ML services. To advance this work, RAN1 has sent a liaison statement (LS) to SA4</w:t>
      </w:r>
      <w:r w:rsidR="0059286E">
        <w:rPr>
          <w:rFonts w:ascii="Microsoft Sans Serif" w:eastAsia="Microsoft Sans Serif" w:hAnsi="Microsoft Sans Serif" w:cs="Microsoft Sans Serif"/>
          <w:color w:val="000000"/>
          <w:kern w:val="24"/>
          <w:sz w:val="22"/>
          <w:szCs w:val="22"/>
        </w:rPr>
        <w:t xml:space="preserve"> (in TO)</w:t>
      </w:r>
      <w:r w:rsidRPr="00C01F7B">
        <w:rPr>
          <w:rFonts w:ascii="Microsoft Sans Serif" w:eastAsia="Microsoft Sans Serif" w:hAnsi="Microsoft Sans Serif" w:cs="Microsoft Sans Serif"/>
          <w:color w:val="000000"/>
          <w:kern w:val="24"/>
          <w:sz w:val="22"/>
          <w:szCs w:val="22"/>
        </w:rPr>
        <w:t xml:space="preserve">, </w:t>
      </w:r>
      <w:r w:rsidR="00623804">
        <w:rPr>
          <w:rFonts w:ascii="Microsoft Sans Serif" w:eastAsia="Microsoft Sans Serif" w:hAnsi="Microsoft Sans Serif" w:cs="Microsoft Sans Serif"/>
          <w:color w:val="000000"/>
          <w:kern w:val="24"/>
          <w:sz w:val="22"/>
          <w:szCs w:val="22"/>
        </w:rPr>
        <w:t>SA1, SA2</w:t>
      </w:r>
      <w:r w:rsidR="00100822">
        <w:rPr>
          <w:rFonts w:ascii="Microsoft Sans Serif" w:eastAsia="Microsoft Sans Serif" w:hAnsi="Microsoft Sans Serif" w:cs="Microsoft Sans Serif"/>
          <w:color w:val="000000"/>
          <w:kern w:val="24"/>
          <w:sz w:val="22"/>
          <w:szCs w:val="22"/>
        </w:rPr>
        <w:t>, RAN2</w:t>
      </w:r>
      <w:r w:rsidR="0059286E">
        <w:rPr>
          <w:rFonts w:ascii="Microsoft Sans Serif" w:eastAsia="Microsoft Sans Serif" w:hAnsi="Microsoft Sans Serif" w:cs="Microsoft Sans Serif"/>
          <w:color w:val="000000"/>
          <w:kern w:val="24"/>
          <w:sz w:val="22"/>
          <w:szCs w:val="22"/>
        </w:rPr>
        <w:t xml:space="preserve"> (in CC)</w:t>
      </w:r>
      <w:r w:rsidR="00623804">
        <w:rPr>
          <w:rFonts w:ascii="Microsoft Sans Serif" w:eastAsia="Microsoft Sans Serif" w:hAnsi="Microsoft Sans Serif" w:cs="Microsoft Sans Serif"/>
          <w:color w:val="000000"/>
          <w:kern w:val="24"/>
          <w:sz w:val="22"/>
          <w:szCs w:val="22"/>
        </w:rPr>
        <w:t xml:space="preserve"> </w:t>
      </w:r>
      <w:r w:rsidRPr="00C01F7B">
        <w:rPr>
          <w:rFonts w:ascii="Microsoft Sans Serif" w:eastAsia="Microsoft Sans Serif" w:hAnsi="Microsoft Sans Serif" w:cs="Microsoft Sans Serif"/>
          <w:color w:val="000000"/>
          <w:kern w:val="24"/>
          <w:sz w:val="22"/>
          <w:szCs w:val="22"/>
        </w:rPr>
        <w:t xml:space="preserve">requesting input on traffic characteristics relevant to AI/ML services. </w:t>
      </w:r>
    </w:p>
    <w:p w14:paraId="3EF943A1" w14:textId="7868AAFA" w:rsidR="00C01F7B" w:rsidRPr="00C01F7B" w:rsidRDefault="00C01F7B" w:rsidP="00C01F7B">
      <w:pPr>
        <w:numPr>
          <w:ilvl w:val="0"/>
          <w:numId w:val="16"/>
        </w:numPr>
        <w:overflowPunct/>
        <w:autoSpaceDE/>
        <w:autoSpaceDN/>
        <w:adjustRightInd/>
        <w:spacing w:after="0"/>
        <w:textAlignment w:val="auto"/>
        <w:rPr>
          <w:rFonts w:ascii="Microsoft Sans Serif" w:eastAsia="Microsoft Sans Serif" w:hAnsi="Microsoft Sans Serif" w:cs="Microsoft Sans Serif"/>
          <w:color w:val="000000"/>
          <w:kern w:val="24"/>
          <w:sz w:val="22"/>
          <w:szCs w:val="22"/>
        </w:rPr>
      </w:pPr>
      <w:r w:rsidRPr="00C01F7B">
        <w:rPr>
          <w:rFonts w:ascii="Microsoft Sans Serif" w:eastAsia="Microsoft Sans Serif" w:hAnsi="Microsoft Sans Serif" w:cs="Microsoft Sans Serif"/>
          <w:b/>
          <w:bCs/>
          <w:color w:val="000000"/>
          <w:kern w:val="24"/>
          <w:sz w:val="22"/>
          <w:szCs w:val="22"/>
        </w:rPr>
        <w:t>SA4</w:t>
      </w:r>
      <w:r w:rsidRPr="00C01F7B">
        <w:rPr>
          <w:rFonts w:ascii="Microsoft Sans Serif" w:eastAsia="Microsoft Sans Serif" w:hAnsi="Microsoft Sans Serif" w:cs="Microsoft Sans Serif"/>
          <w:color w:val="000000"/>
          <w:kern w:val="24"/>
          <w:sz w:val="22"/>
          <w:szCs w:val="22"/>
        </w:rPr>
        <w:t xml:space="preserve"> has responded to RAN1’s request with initial information and an invitation to collaborate further</w:t>
      </w:r>
      <w:r w:rsidR="00100822">
        <w:rPr>
          <w:rFonts w:ascii="Microsoft Sans Serif" w:eastAsia="Microsoft Sans Serif" w:hAnsi="Microsoft Sans Serif" w:cs="Microsoft Sans Serif"/>
          <w:color w:val="000000"/>
          <w:kern w:val="24"/>
          <w:sz w:val="22"/>
          <w:szCs w:val="22"/>
        </w:rPr>
        <w:t xml:space="preserve"> in </w:t>
      </w:r>
      <w:r w:rsidR="00465AEF">
        <w:rPr>
          <w:rFonts w:ascii="Microsoft Sans Serif" w:eastAsia="Microsoft Sans Serif" w:hAnsi="Microsoft Sans Serif" w:cs="Microsoft Sans Serif"/>
          <w:color w:val="000000"/>
          <w:kern w:val="24"/>
          <w:sz w:val="22"/>
          <w:szCs w:val="22"/>
        </w:rPr>
        <w:t>S4-252135 [2]</w:t>
      </w:r>
      <w:r w:rsidRPr="00C01F7B">
        <w:rPr>
          <w:rFonts w:ascii="Microsoft Sans Serif" w:eastAsia="Microsoft Sans Serif" w:hAnsi="Microsoft Sans Serif" w:cs="Microsoft Sans Serif"/>
          <w:color w:val="000000"/>
          <w:kern w:val="24"/>
          <w:sz w:val="22"/>
          <w:szCs w:val="22"/>
        </w:rPr>
        <w:t>. SA4 has also discussed an updated Terms of Reference (ToR), with the chair planning to submit the latest proposal to the SA plenary for discussion. This proposal has received support from several companies</w:t>
      </w:r>
      <w:r w:rsidR="00104242">
        <w:rPr>
          <w:rFonts w:ascii="Microsoft Sans Serif" w:eastAsia="Microsoft Sans Serif" w:hAnsi="Microsoft Sans Serif" w:cs="Microsoft Sans Serif"/>
          <w:color w:val="000000"/>
          <w:kern w:val="24"/>
          <w:sz w:val="22"/>
          <w:szCs w:val="22"/>
        </w:rPr>
        <w:t>, but in the end it was not possible to be agreed on time in SA4#</w:t>
      </w:r>
      <w:r w:rsidR="005E4EC5">
        <w:rPr>
          <w:rFonts w:ascii="Microsoft Sans Serif" w:eastAsia="Microsoft Sans Serif" w:hAnsi="Microsoft Sans Serif" w:cs="Microsoft Sans Serif"/>
          <w:color w:val="000000"/>
          <w:kern w:val="24"/>
          <w:sz w:val="22"/>
          <w:szCs w:val="22"/>
        </w:rPr>
        <w:t>134.</w:t>
      </w:r>
    </w:p>
    <w:p w14:paraId="296583C1" w14:textId="77777777" w:rsidR="003F3124" w:rsidRDefault="00C01F7B" w:rsidP="00C01F7B">
      <w:pPr>
        <w:numPr>
          <w:ilvl w:val="0"/>
          <w:numId w:val="16"/>
        </w:numPr>
        <w:overflowPunct/>
        <w:autoSpaceDE/>
        <w:autoSpaceDN/>
        <w:adjustRightInd/>
        <w:spacing w:after="0"/>
        <w:textAlignment w:val="auto"/>
        <w:rPr>
          <w:rFonts w:ascii="Microsoft Sans Serif" w:eastAsia="Microsoft Sans Serif" w:hAnsi="Microsoft Sans Serif" w:cs="Microsoft Sans Serif"/>
          <w:color w:val="000000"/>
          <w:kern w:val="24"/>
          <w:sz w:val="22"/>
          <w:szCs w:val="22"/>
        </w:rPr>
      </w:pPr>
      <w:r w:rsidRPr="00C01F7B">
        <w:rPr>
          <w:rFonts w:ascii="Microsoft Sans Serif" w:eastAsia="Microsoft Sans Serif" w:hAnsi="Microsoft Sans Serif" w:cs="Microsoft Sans Serif"/>
          <w:b/>
          <w:bCs/>
          <w:color w:val="000000"/>
          <w:kern w:val="24"/>
          <w:sz w:val="22"/>
          <w:szCs w:val="22"/>
        </w:rPr>
        <w:t>SA2</w:t>
      </w:r>
      <w:r w:rsidRPr="00C01F7B">
        <w:rPr>
          <w:rFonts w:ascii="Microsoft Sans Serif" w:eastAsia="Microsoft Sans Serif" w:hAnsi="Microsoft Sans Serif" w:cs="Microsoft Sans Serif"/>
          <w:color w:val="000000"/>
          <w:kern w:val="24"/>
          <w:sz w:val="22"/>
          <w:szCs w:val="22"/>
        </w:rPr>
        <w:t xml:space="preserve"> has agreed to study the potential system impacts based on the characteristics of AI traffic as part of its ongoing 6G architecture study</w:t>
      </w:r>
      <w:r w:rsidR="009D48F8">
        <w:rPr>
          <w:rFonts w:ascii="Microsoft Sans Serif" w:eastAsia="Microsoft Sans Serif" w:hAnsi="Microsoft Sans Serif" w:cs="Microsoft Sans Serif"/>
          <w:color w:val="000000"/>
          <w:kern w:val="24"/>
          <w:sz w:val="22"/>
          <w:szCs w:val="22"/>
        </w:rPr>
        <w:t xml:space="preserve"> </w:t>
      </w:r>
      <w:r w:rsidR="00B005DD">
        <w:rPr>
          <w:rFonts w:ascii="Microsoft Sans Serif" w:eastAsia="Microsoft Sans Serif" w:hAnsi="Microsoft Sans Serif" w:cs="Microsoft Sans Serif"/>
          <w:color w:val="000000"/>
          <w:kern w:val="24"/>
          <w:sz w:val="22"/>
          <w:szCs w:val="22"/>
        </w:rPr>
        <w:t xml:space="preserve">but </w:t>
      </w:r>
      <w:r w:rsidR="009D48F8">
        <w:rPr>
          <w:rFonts w:ascii="Microsoft Sans Serif" w:eastAsia="Microsoft Sans Serif" w:hAnsi="Microsoft Sans Serif" w:cs="Microsoft Sans Serif"/>
          <w:color w:val="000000"/>
          <w:kern w:val="24"/>
          <w:sz w:val="22"/>
          <w:szCs w:val="22"/>
        </w:rPr>
        <w:t xml:space="preserve">is </w:t>
      </w:r>
      <w:r w:rsidR="00B005DD">
        <w:rPr>
          <w:rFonts w:ascii="Microsoft Sans Serif" w:eastAsia="Microsoft Sans Serif" w:hAnsi="Microsoft Sans Serif" w:cs="Microsoft Sans Serif"/>
          <w:color w:val="000000"/>
          <w:kern w:val="24"/>
          <w:sz w:val="22"/>
          <w:szCs w:val="22"/>
        </w:rPr>
        <w:t>assuming</w:t>
      </w:r>
      <w:r w:rsidR="00A9118C">
        <w:rPr>
          <w:rFonts w:ascii="Microsoft Sans Serif" w:eastAsia="Microsoft Sans Serif" w:hAnsi="Microsoft Sans Serif" w:cs="Microsoft Sans Serif"/>
          <w:color w:val="000000"/>
          <w:kern w:val="24"/>
          <w:sz w:val="22"/>
          <w:szCs w:val="22"/>
        </w:rPr>
        <w:t xml:space="preserve"> SA plenary to </w:t>
      </w:r>
      <w:r w:rsidR="00223FC5">
        <w:rPr>
          <w:rFonts w:ascii="Microsoft Sans Serif" w:eastAsia="Microsoft Sans Serif" w:hAnsi="Microsoft Sans Serif" w:cs="Microsoft Sans Serif"/>
          <w:color w:val="000000"/>
          <w:kern w:val="24"/>
          <w:sz w:val="22"/>
          <w:szCs w:val="22"/>
        </w:rPr>
        <w:t xml:space="preserve">select the WG </w:t>
      </w:r>
      <w:r w:rsidR="00C73EA6">
        <w:rPr>
          <w:rFonts w:ascii="Microsoft Sans Serif" w:eastAsia="Microsoft Sans Serif" w:hAnsi="Microsoft Sans Serif" w:cs="Microsoft Sans Serif"/>
          <w:color w:val="000000"/>
          <w:kern w:val="24"/>
          <w:sz w:val="22"/>
          <w:szCs w:val="22"/>
        </w:rPr>
        <w:t xml:space="preserve">to be </w:t>
      </w:r>
      <w:r w:rsidR="00223FC5">
        <w:rPr>
          <w:rFonts w:ascii="Microsoft Sans Serif" w:eastAsia="Microsoft Sans Serif" w:hAnsi="Microsoft Sans Serif" w:cs="Microsoft Sans Serif"/>
          <w:color w:val="000000"/>
          <w:kern w:val="24"/>
          <w:sz w:val="22"/>
          <w:szCs w:val="22"/>
        </w:rPr>
        <w:t xml:space="preserve">in charge of determining </w:t>
      </w:r>
      <w:r w:rsidR="007B30A4">
        <w:rPr>
          <w:rFonts w:ascii="Microsoft Sans Serif" w:eastAsia="Microsoft Sans Serif" w:hAnsi="Microsoft Sans Serif" w:cs="Microsoft Sans Serif"/>
          <w:color w:val="000000"/>
          <w:kern w:val="24"/>
          <w:sz w:val="22"/>
          <w:szCs w:val="22"/>
        </w:rPr>
        <w:t xml:space="preserve">the </w:t>
      </w:r>
      <w:r w:rsidR="007B30A4" w:rsidRPr="003F3124">
        <w:rPr>
          <w:rFonts w:ascii="Microsoft Sans Serif" w:eastAsia="Microsoft Sans Serif" w:hAnsi="Microsoft Sans Serif" w:cs="Microsoft Sans Serif"/>
          <w:color w:val="000000"/>
          <w:kern w:val="24"/>
          <w:sz w:val="22"/>
          <w:szCs w:val="22"/>
        </w:rPr>
        <w:t xml:space="preserve">characteristics of </w:t>
      </w:r>
      <w:r w:rsidR="00223FC5" w:rsidRPr="003F3124">
        <w:rPr>
          <w:rFonts w:ascii="Microsoft Sans Serif" w:eastAsia="Microsoft Sans Serif" w:hAnsi="Microsoft Sans Serif" w:cs="Microsoft Sans Serif"/>
          <w:color w:val="000000"/>
          <w:kern w:val="24"/>
          <w:sz w:val="22"/>
          <w:szCs w:val="22"/>
        </w:rPr>
        <w:t>AI traffic</w:t>
      </w:r>
      <w:r w:rsidR="00CE17F5">
        <w:rPr>
          <w:rFonts w:ascii="Microsoft Sans Serif" w:eastAsia="Microsoft Sans Serif" w:hAnsi="Microsoft Sans Serif" w:cs="Microsoft Sans Serif"/>
          <w:color w:val="000000"/>
          <w:kern w:val="24"/>
          <w:sz w:val="22"/>
          <w:szCs w:val="22"/>
        </w:rPr>
        <w:t> [3]</w:t>
      </w:r>
      <w:r w:rsidRPr="00C01F7B">
        <w:rPr>
          <w:rFonts w:ascii="Microsoft Sans Serif" w:eastAsia="Microsoft Sans Serif" w:hAnsi="Microsoft Sans Serif" w:cs="Microsoft Sans Serif"/>
          <w:color w:val="000000"/>
          <w:kern w:val="24"/>
          <w:sz w:val="22"/>
          <w:szCs w:val="22"/>
        </w:rPr>
        <w:t xml:space="preserve">. </w:t>
      </w:r>
    </w:p>
    <w:p w14:paraId="312EE556" w14:textId="77777777" w:rsidR="003F3124" w:rsidRDefault="003F3124" w:rsidP="003F3124">
      <w:pPr>
        <w:overflowPunct/>
        <w:autoSpaceDE/>
        <w:autoSpaceDN/>
        <w:adjustRightInd/>
        <w:spacing w:after="0"/>
        <w:ind w:left="360"/>
        <w:textAlignment w:val="auto"/>
        <w:rPr>
          <w:rFonts w:ascii="Microsoft Sans Serif" w:eastAsia="Microsoft Sans Serif" w:hAnsi="Microsoft Sans Serif" w:cs="Microsoft Sans Serif"/>
          <w:color w:val="000000"/>
          <w:kern w:val="24"/>
          <w:sz w:val="22"/>
          <w:szCs w:val="22"/>
        </w:rPr>
      </w:pPr>
    </w:p>
    <w:p w14:paraId="7BA445B6" w14:textId="5C1345F6" w:rsidR="00C01F7B" w:rsidRDefault="00B06454" w:rsidP="003F3124">
      <w:pPr>
        <w:overflowPunct/>
        <w:autoSpaceDE/>
        <w:autoSpaceDN/>
        <w:adjustRightInd/>
        <w:spacing w:after="0"/>
        <w:textAlignment w:val="auto"/>
        <w:rPr>
          <w:rFonts w:ascii="Microsoft Sans Serif" w:eastAsia="Microsoft Sans Serif" w:hAnsi="Microsoft Sans Serif" w:cs="Microsoft Sans Serif"/>
          <w:color w:val="000000"/>
          <w:kern w:val="24"/>
          <w:sz w:val="22"/>
          <w:szCs w:val="22"/>
        </w:rPr>
      </w:pPr>
      <w:r w:rsidRPr="00B06454">
        <w:rPr>
          <w:rFonts w:ascii="Microsoft Sans Serif" w:eastAsia="Microsoft Sans Serif" w:hAnsi="Microsoft Sans Serif" w:cs="Microsoft Sans Serif"/>
          <w:color w:val="000000"/>
          <w:kern w:val="24"/>
          <w:sz w:val="22"/>
          <w:szCs w:val="22"/>
        </w:rPr>
        <w:t xml:space="preserve">SA4 holds expertise in </w:t>
      </w:r>
      <w:r w:rsidR="00C01F7B" w:rsidRPr="00C01F7B">
        <w:rPr>
          <w:rFonts w:ascii="Microsoft Sans Serif" w:eastAsia="Microsoft Sans Serif" w:hAnsi="Microsoft Sans Serif" w:cs="Microsoft Sans Serif"/>
          <w:color w:val="000000"/>
          <w:kern w:val="24"/>
          <w:sz w:val="22"/>
          <w:szCs w:val="22"/>
        </w:rPr>
        <w:t>detailed traffic analysis</w:t>
      </w:r>
      <w:r w:rsidR="0052782F">
        <w:rPr>
          <w:rFonts w:ascii="Microsoft Sans Serif" w:eastAsia="Microsoft Sans Serif" w:hAnsi="Microsoft Sans Serif" w:cs="Microsoft Sans Serif"/>
          <w:color w:val="000000"/>
          <w:kern w:val="24"/>
          <w:sz w:val="22"/>
          <w:szCs w:val="22"/>
        </w:rPr>
        <w:t xml:space="preserve"> (e.g., based on packet trace analysis, etc.)</w:t>
      </w:r>
      <w:r w:rsidR="00C01F7B" w:rsidRPr="00C01F7B">
        <w:rPr>
          <w:rFonts w:ascii="Microsoft Sans Serif" w:eastAsia="Microsoft Sans Serif" w:hAnsi="Microsoft Sans Serif" w:cs="Microsoft Sans Serif"/>
          <w:color w:val="000000"/>
          <w:kern w:val="24"/>
          <w:sz w:val="22"/>
          <w:szCs w:val="22"/>
        </w:rPr>
        <w:t>. For example, in the context of XR in Release 18 and Release 19, SA</w:t>
      </w:r>
      <w:r w:rsidR="00095E50">
        <w:rPr>
          <w:rFonts w:ascii="Microsoft Sans Serif" w:eastAsia="Microsoft Sans Serif" w:hAnsi="Microsoft Sans Serif" w:cs="Microsoft Sans Serif"/>
          <w:color w:val="000000"/>
          <w:kern w:val="24"/>
          <w:sz w:val="22"/>
          <w:szCs w:val="22"/>
        </w:rPr>
        <w:t xml:space="preserve"> and RAN WG</w:t>
      </w:r>
      <w:r w:rsidR="00C01F7B" w:rsidRPr="00C01F7B" w:rsidDel="00095E50">
        <w:rPr>
          <w:rFonts w:ascii="Microsoft Sans Serif" w:eastAsia="Microsoft Sans Serif" w:hAnsi="Microsoft Sans Serif" w:cs="Microsoft Sans Serif"/>
          <w:color w:val="000000"/>
          <w:kern w:val="24"/>
          <w:sz w:val="22"/>
          <w:szCs w:val="22"/>
        </w:rPr>
        <w:t>2</w:t>
      </w:r>
      <w:r w:rsidR="00C01F7B" w:rsidRPr="00C01F7B">
        <w:rPr>
          <w:rFonts w:ascii="Microsoft Sans Serif" w:eastAsia="Microsoft Sans Serif" w:hAnsi="Microsoft Sans Serif" w:cs="Microsoft Sans Serif"/>
          <w:color w:val="000000"/>
          <w:kern w:val="24"/>
          <w:sz w:val="22"/>
          <w:szCs w:val="22"/>
        </w:rPr>
        <w:t xml:space="preserve">, </w:t>
      </w:r>
      <w:r w:rsidR="00095E50" w:rsidRPr="00C01F7B">
        <w:rPr>
          <w:rFonts w:ascii="Microsoft Sans Serif" w:eastAsia="Microsoft Sans Serif" w:hAnsi="Microsoft Sans Serif" w:cs="Microsoft Sans Serif"/>
          <w:color w:val="000000"/>
          <w:kern w:val="24"/>
          <w:sz w:val="22"/>
          <w:szCs w:val="22"/>
        </w:rPr>
        <w:t>rel</w:t>
      </w:r>
      <w:r w:rsidR="00095E50">
        <w:rPr>
          <w:rFonts w:ascii="Microsoft Sans Serif" w:eastAsia="Microsoft Sans Serif" w:hAnsi="Microsoft Sans Serif" w:cs="Microsoft Sans Serif"/>
          <w:color w:val="000000"/>
          <w:kern w:val="24"/>
          <w:sz w:val="22"/>
          <w:szCs w:val="22"/>
        </w:rPr>
        <w:t>ied</w:t>
      </w:r>
      <w:r w:rsidR="00095E50" w:rsidRPr="00C01F7B">
        <w:rPr>
          <w:rFonts w:ascii="Microsoft Sans Serif" w:eastAsia="Microsoft Sans Serif" w:hAnsi="Microsoft Sans Serif" w:cs="Microsoft Sans Serif"/>
          <w:color w:val="000000"/>
          <w:kern w:val="24"/>
          <w:sz w:val="22"/>
          <w:szCs w:val="22"/>
        </w:rPr>
        <w:t xml:space="preserve"> </w:t>
      </w:r>
      <w:r w:rsidR="00C01F7B" w:rsidRPr="00C01F7B">
        <w:rPr>
          <w:rFonts w:ascii="Microsoft Sans Serif" w:eastAsia="Microsoft Sans Serif" w:hAnsi="Microsoft Sans Serif" w:cs="Microsoft Sans Serif"/>
          <w:color w:val="000000"/>
          <w:kern w:val="24"/>
          <w:sz w:val="22"/>
          <w:szCs w:val="22"/>
        </w:rPr>
        <w:t xml:space="preserve">on SA4 for </w:t>
      </w:r>
      <w:r w:rsidR="003F3124">
        <w:rPr>
          <w:rFonts w:ascii="Microsoft Sans Serif" w:eastAsia="Microsoft Sans Serif" w:hAnsi="Microsoft Sans Serif" w:cs="Microsoft Sans Serif"/>
          <w:color w:val="000000"/>
          <w:kern w:val="24"/>
          <w:sz w:val="22"/>
          <w:szCs w:val="22"/>
        </w:rPr>
        <w:t>their respective</w:t>
      </w:r>
      <w:r w:rsidR="00C01F7B" w:rsidRPr="00C01F7B">
        <w:rPr>
          <w:rFonts w:ascii="Microsoft Sans Serif" w:eastAsia="Microsoft Sans Serif" w:hAnsi="Microsoft Sans Serif" w:cs="Microsoft Sans Serif"/>
          <w:color w:val="000000"/>
          <w:kern w:val="24"/>
          <w:sz w:val="22"/>
          <w:szCs w:val="22"/>
        </w:rPr>
        <w:t xml:space="preserve"> technical </w:t>
      </w:r>
      <w:r w:rsidR="003F3124">
        <w:rPr>
          <w:rFonts w:ascii="Microsoft Sans Serif" w:eastAsia="Microsoft Sans Serif" w:hAnsi="Microsoft Sans Serif" w:cs="Microsoft Sans Serif"/>
          <w:color w:val="000000"/>
          <w:kern w:val="24"/>
          <w:sz w:val="22"/>
          <w:szCs w:val="22"/>
        </w:rPr>
        <w:t>work</w:t>
      </w:r>
      <w:r w:rsidR="00C01F7B" w:rsidRPr="00C01F7B">
        <w:rPr>
          <w:rFonts w:ascii="Microsoft Sans Serif" w:eastAsia="Microsoft Sans Serif" w:hAnsi="Microsoft Sans Serif" w:cs="Microsoft Sans Serif"/>
          <w:color w:val="000000"/>
          <w:kern w:val="24"/>
          <w:sz w:val="22"/>
          <w:szCs w:val="22"/>
        </w:rPr>
        <w:t>.</w:t>
      </w:r>
    </w:p>
    <w:p w14:paraId="6AE2FAA7" w14:textId="77777777" w:rsidR="005E4EC5" w:rsidRDefault="005E4EC5" w:rsidP="005E4EC5">
      <w:pPr>
        <w:overflowPunct/>
        <w:autoSpaceDE/>
        <w:autoSpaceDN/>
        <w:adjustRightInd/>
        <w:spacing w:after="0"/>
        <w:textAlignment w:val="auto"/>
        <w:rPr>
          <w:rFonts w:ascii="Microsoft Sans Serif" w:eastAsia="Microsoft Sans Serif" w:hAnsi="Microsoft Sans Serif" w:cs="Microsoft Sans Serif"/>
          <w:color w:val="000000"/>
          <w:kern w:val="24"/>
          <w:sz w:val="22"/>
          <w:szCs w:val="22"/>
        </w:rPr>
      </w:pPr>
    </w:p>
    <w:p w14:paraId="5C070A50" w14:textId="12A5F9C8" w:rsidR="00C01F7B" w:rsidRDefault="005E4EC5" w:rsidP="00D05910">
      <w:pPr>
        <w:overflowPunct/>
        <w:autoSpaceDE/>
        <w:autoSpaceDN/>
        <w:adjustRightInd/>
        <w:spacing w:after="0"/>
        <w:textAlignment w:val="auto"/>
        <w:rPr>
          <w:rFonts w:ascii="Microsoft Sans Serif" w:eastAsia="Microsoft Sans Serif" w:hAnsi="Microsoft Sans Serif" w:cs="Microsoft Sans Serif"/>
          <w:color w:val="000000"/>
          <w:kern w:val="24"/>
          <w:sz w:val="22"/>
          <w:szCs w:val="22"/>
        </w:rPr>
      </w:pPr>
      <w:r>
        <w:rPr>
          <w:rFonts w:ascii="Microsoft Sans Serif" w:eastAsia="Microsoft Sans Serif" w:hAnsi="Microsoft Sans Serif" w:cs="Microsoft Sans Serif"/>
          <w:color w:val="000000"/>
          <w:kern w:val="24"/>
          <w:sz w:val="22"/>
          <w:szCs w:val="22"/>
        </w:rPr>
        <w:t xml:space="preserve">It is important for </w:t>
      </w:r>
      <w:r w:rsidR="001E7065">
        <w:rPr>
          <w:rFonts w:ascii="Microsoft Sans Serif" w:eastAsia="Microsoft Sans Serif" w:hAnsi="Microsoft Sans Serif" w:cs="Microsoft Sans Serif"/>
          <w:color w:val="000000"/>
          <w:kern w:val="24"/>
          <w:sz w:val="22"/>
          <w:szCs w:val="22"/>
        </w:rPr>
        <w:t>3GPP to maintain a model where one WG</w:t>
      </w:r>
      <w:r w:rsidR="00095E50">
        <w:rPr>
          <w:rFonts w:ascii="Microsoft Sans Serif" w:eastAsia="Microsoft Sans Serif" w:hAnsi="Microsoft Sans Serif" w:cs="Microsoft Sans Serif"/>
          <w:color w:val="000000"/>
          <w:kern w:val="24"/>
          <w:sz w:val="22"/>
          <w:szCs w:val="22"/>
        </w:rPr>
        <w:t xml:space="preserve"> (SA4)</w:t>
      </w:r>
      <w:r w:rsidR="001E7065">
        <w:rPr>
          <w:rFonts w:ascii="Microsoft Sans Serif" w:eastAsia="Microsoft Sans Serif" w:hAnsi="Microsoft Sans Serif" w:cs="Microsoft Sans Serif"/>
          <w:color w:val="000000"/>
          <w:kern w:val="24"/>
          <w:sz w:val="22"/>
          <w:szCs w:val="22"/>
        </w:rPr>
        <w:t xml:space="preserve"> has the </w:t>
      </w:r>
      <w:r w:rsidR="00095E50">
        <w:rPr>
          <w:rFonts w:ascii="Microsoft Sans Serif" w:eastAsia="Microsoft Sans Serif" w:hAnsi="Microsoft Sans Serif" w:cs="Microsoft Sans Serif"/>
          <w:color w:val="000000"/>
          <w:kern w:val="24"/>
          <w:sz w:val="22"/>
          <w:szCs w:val="22"/>
        </w:rPr>
        <w:t xml:space="preserve">responsibility </w:t>
      </w:r>
      <w:r w:rsidR="001E7065">
        <w:rPr>
          <w:rFonts w:ascii="Microsoft Sans Serif" w:eastAsia="Microsoft Sans Serif" w:hAnsi="Microsoft Sans Serif" w:cs="Microsoft Sans Serif"/>
          <w:color w:val="000000"/>
          <w:kern w:val="24"/>
          <w:sz w:val="22"/>
          <w:szCs w:val="22"/>
        </w:rPr>
        <w:t xml:space="preserve">to </w:t>
      </w:r>
      <w:r w:rsidR="00095E50">
        <w:rPr>
          <w:rFonts w:ascii="Microsoft Sans Serif" w:eastAsia="Microsoft Sans Serif" w:hAnsi="Microsoft Sans Serif" w:cs="Microsoft Sans Serif"/>
          <w:color w:val="000000"/>
          <w:kern w:val="24"/>
          <w:sz w:val="22"/>
          <w:szCs w:val="22"/>
        </w:rPr>
        <w:t xml:space="preserve">study and </w:t>
      </w:r>
      <w:r w:rsidR="001E7065">
        <w:rPr>
          <w:rFonts w:ascii="Microsoft Sans Serif" w:eastAsia="Microsoft Sans Serif" w:hAnsi="Microsoft Sans Serif" w:cs="Microsoft Sans Serif"/>
          <w:color w:val="000000"/>
          <w:kern w:val="24"/>
          <w:sz w:val="22"/>
          <w:szCs w:val="22"/>
        </w:rPr>
        <w:t xml:space="preserve">provide technical feedback on AI traffic related aspects to all other WGs of 3GPP that request feedback. </w:t>
      </w:r>
    </w:p>
    <w:p w14:paraId="7D4EBC4F" w14:textId="77777777" w:rsidR="006D3398" w:rsidRDefault="006D3398" w:rsidP="00D05910">
      <w:pPr>
        <w:overflowPunct/>
        <w:autoSpaceDE/>
        <w:autoSpaceDN/>
        <w:adjustRightInd/>
        <w:spacing w:after="0"/>
        <w:textAlignment w:val="auto"/>
        <w:rPr>
          <w:rFonts w:ascii="Microsoft Sans Serif" w:eastAsia="Microsoft Sans Serif" w:hAnsi="Microsoft Sans Serif" w:cs="Microsoft Sans Serif"/>
          <w:color w:val="000000"/>
          <w:kern w:val="24"/>
          <w:sz w:val="22"/>
          <w:szCs w:val="22"/>
        </w:rPr>
      </w:pPr>
    </w:p>
    <w:p w14:paraId="67103245" w14:textId="33D8D8AA" w:rsidR="006D3398" w:rsidRPr="00C01F7B" w:rsidRDefault="006D3398" w:rsidP="00D05910">
      <w:pPr>
        <w:overflowPunct/>
        <w:autoSpaceDE/>
        <w:autoSpaceDN/>
        <w:adjustRightInd/>
        <w:spacing w:after="0"/>
        <w:textAlignment w:val="auto"/>
        <w:rPr>
          <w:rFonts w:ascii="Microsoft Sans Serif" w:eastAsia="Microsoft Sans Serif" w:hAnsi="Microsoft Sans Serif" w:cs="Microsoft Sans Serif"/>
          <w:color w:val="000000"/>
          <w:kern w:val="24"/>
          <w:sz w:val="22"/>
          <w:szCs w:val="22"/>
        </w:rPr>
      </w:pPr>
      <w:r>
        <w:rPr>
          <w:rFonts w:ascii="Microsoft Sans Serif" w:eastAsia="Microsoft Sans Serif" w:hAnsi="Microsoft Sans Serif" w:cs="Microsoft Sans Serif"/>
          <w:color w:val="000000"/>
          <w:kern w:val="24"/>
          <w:sz w:val="22"/>
          <w:szCs w:val="22"/>
        </w:rPr>
        <w:t xml:space="preserve">It is therefore proposed to agree on updating the </w:t>
      </w:r>
      <w:r w:rsidR="00AE74A6">
        <w:rPr>
          <w:rFonts w:ascii="Microsoft Sans Serif" w:eastAsia="Microsoft Sans Serif" w:hAnsi="Microsoft Sans Serif" w:cs="Microsoft Sans Serif"/>
          <w:color w:val="000000"/>
          <w:kern w:val="24"/>
          <w:sz w:val="22"/>
          <w:szCs w:val="22"/>
        </w:rPr>
        <w:t xml:space="preserve">ToR of SA4 to make this new responsibility clearer and more visible. </w:t>
      </w:r>
    </w:p>
    <w:p w14:paraId="15CF3093" w14:textId="642BC22F" w:rsidR="00E24209" w:rsidRDefault="00E24209" w:rsidP="00E24209">
      <w:pPr>
        <w:pStyle w:val="Heading1"/>
        <w:rPr>
          <w:lang w:eastAsia="ja-JP"/>
        </w:rPr>
      </w:pPr>
      <w:r>
        <w:rPr>
          <w:lang w:eastAsia="ja-JP"/>
        </w:rPr>
        <w:t>2</w:t>
      </w:r>
      <w:r w:rsidRPr="007861B8">
        <w:rPr>
          <w:lang w:eastAsia="ja-JP"/>
        </w:rPr>
        <w:tab/>
      </w:r>
      <w:r>
        <w:rPr>
          <w:lang w:eastAsia="ja-JP"/>
        </w:rPr>
        <w:t>Proposal</w:t>
      </w:r>
    </w:p>
    <w:p w14:paraId="4DAA665F" w14:textId="5327D700" w:rsidR="001C1F0C" w:rsidRDefault="00AE74A6" w:rsidP="00E24209">
      <w:pPr>
        <w:rPr>
          <w:rFonts w:ascii="Arial" w:hAnsi="Arial" w:cs="Arial"/>
          <w:lang w:eastAsia="ja-JP"/>
        </w:rPr>
      </w:pPr>
      <w:r>
        <w:rPr>
          <w:rFonts w:ascii="Arial" w:hAnsi="Arial" w:cs="Arial"/>
          <w:lang w:eastAsia="ja-JP"/>
        </w:rPr>
        <w:t xml:space="preserve">It is proposed to agree on </w:t>
      </w:r>
      <w:r w:rsidR="00173B2C">
        <w:rPr>
          <w:rFonts w:ascii="Arial" w:hAnsi="Arial" w:cs="Arial"/>
          <w:lang w:eastAsia="ja-JP"/>
        </w:rPr>
        <w:t>the modification of ToR of SA WG4 in SP-</w:t>
      </w:r>
      <w:r w:rsidR="000C2503" w:rsidRPr="000C2503">
        <w:rPr>
          <w:rFonts w:ascii="Arial" w:hAnsi="Arial" w:cs="Arial"/>
          <w:lang w:eastAsia="ja-JP"/>
        </w:rPr>
        <w:t>251537</w:t>
      </w:r>
      <w:r w:rsidR="00173B2C">
        <w:rPr>
          <w:rFonts w:ascii="Arial" w:hAnsi="Arial" w:cs="Arial"/>
          <w:lang w:eastAsia="ja-JP"/>
        </w:rPr>
        <w:t xml:space="preserve">. </w:t>
      </w:r>
    </w:p>
    <w:p w14:paraId="0D588D00" w14:textId="5A7860FB" w:rsidR="001C1F0C" w:rsidRDefault="001C1F0C" w:rsidP="001C1F0C">
      <w:pPr>
        <w:pStyle w:val="Heading1"/>
        <w:rPr>
          <w:lang w:eastAsia="ja-JP"/>
        </w:rPr>
      </w:pPr>
      <w:r>
        <w:rPr>
          <w:lang w:eastAsia="ja-JP"/>
        </w:rPr>
        <w:t>3</w:t>
      </w:r>
      <w:r w:rsidRPr="007861B8">
        <w:rPr>
          <w:lang w:eastAsia="ja-JP"/>
        </w:rPr>
        <w:tab/>
      </w:r>
      <w:r>
        <w:rPr>
          <w:lang w:eastAsia="ja-JP"/>
        </w:rPr>
        <w:t>References</w:t>
      </w:r>
    </w:p>
    <w:p w14:paraId="5CCBB12A" w14:textId="7E038D88" w:rsidR="001C1F0C" w:rsidRDefault="001C1F0C" w:rsidP="00E24209">
      <w:pPr>
        <w:rPr>
          <w:rFonts w:ascii="Arial" w:hAnsi="Arial" w:cs="Arial"/>
          <w:lang w:eastAsia="ja-JP"/>
        </w:rPr>
      </w:pPr>
      <w:r>
        <w:rPr>
          <w:rFonts w:ascii="Arial" w:hAnsi="Arial" w:cs="Arial"/>
          <w:lang w:eastAsia="ja-JP"/>
        </w:rPr>
        <w:t>[1]</w:t>
      </w:r>
      <w:r>
        <w:rPr>
          <w:rFonts w:ascii="Arial" w:hAnsi="Arial" w:cs="Arial"/>
          <w:lang w:eastAsia="ja-JP"/>
        </w:rPr>
        <w:tab/>
      </w:r>
      <w:r w:rsidR="00C810CB">
        <w:rPr>
          <w:rFonts w:ascii="Arial" w:hAnsi="Arial" w:cs="Arial"/>
          <w:lang w:eastAsia="ja-JP"/>
        </w:rPr>
        <w:t>R1-2</w:t>
      </w:r>
      <w:r w:rsidR="00F01F06">
        <w:rPr>
          <w:rFonts w:ascii="Arial" w:hAnsi="Arial" w:cs="Arial"/>
          <w:lang w:eastAsia="ja-JP"/>
        </w:rPr>
        <w:t>508184: "</w:t>
      </w:r>
      <w:r w:rsidR="0059286E" w:rsidRPr="0059286E">
        <w:rPr>
          <w:rFonts w:ascii="Arial" w:hAnsi="Arial" w:cs="Arial"/>
          <w:lang w:eastAsia="ja-JP"/>
        </w:rPr>
        <w:t>LS on traffic model study in RAN1</w:t>
      </w:r>
      <w:r w:rsidR="0059286E">
        <w:rPr>
          <w:rFonts w:ascii="Arial" w:hAnsi="Arial" w:cs="Arial"/>
          <w:lang w:eastAsia="ja-JP"/>
        </w:rPr>
        <w:t>"</w:t>
      </w:r>
    </w:p>
    <w:p w14:paraId="3911A507" w14:textId="323E2369" w:rsidR="00804E7D" w:rsidRDefault="00804E7D" w:rsidP="00E24209">
      <w:pPr>
        <w:rPr>
          <w:rFonts w:ascii="Arial" w:hAnsi="Arial" w:cs="Arial"/>
          <w:lang w:eastAsia="ja-JP"/>
        </w:rPr>
      </w:pPr>
      <w:r>
        <w:rPr>
          <w:rFonts w:ascii="Arial" w:hAnsi="Arial" w:cs="Arial"/>
          <w:lang w:eastAsia="ja-JP"/>
        </w:rPr>
        <w:t>[2]</w:t>
      </w:r>
      <w:r>
        <w:rPr>
          <w:rFonts w:ascii="Arial" w:hAnsi="Arial" w:cs="Arial"/>
          <w:lang w:eastAsia="ja-JP"/>
        </w:rPr>
        <w:tab/>
        <w:t>S4-</w:t>
      </w:r>
      <w:r w:rsidR="00465AEF">
        <w:rPr>
          <w:rFonts w:ascii="Arial" w:hAnsi="Arial" w:cs="Arial"/>
          <w:lang w:eastAsia="ja-JP"/>
        </w:rPr>
        <w:t>252135: "</w:t>
      </w:r>
      <w:r w:rsidR="00465AEF" w:rsidRPr="00465AEF">
        <w:t xml:space="preserve"> </w:t>
      </w:r>
      <w:r w:rsidR="00465AEF" w:rsidRPr="00465AEF">
        <w:rPr>
          <w:rFonts w:ascii="Arial" w:hAnsi="Arial" w:cs="Arial"/>
          <w:lang w:eastAsia="ja-JP"/>
        </w:rPr>
        <w:t>Reply LS on traffic model study in RAN1</w:t>
      </w:r>
      <w:r w:rsidR="00465AEF">
        <w:rPr>
          <w:rFonts w:ascii="Arial" w:hAnsi="Arial" w:cs="Arial"/>
          <w:lang w:eastAsia="ja-JP"/>
        </w:rPr>
        <w:t>"</w:t>
      </w:r>
    </w:p>
    <w:p w14:paraId="0AA2B9CA" w14:textId="4B778047" w:rsidR="007B30A4" w:rsidRPr="001C1F0C" w:rsidRDefault="007B30A4" w:rsidP="007B30A4">
      <w:pPr>
        <w:rPr>
          <w:rFonts w:ascii="Arial" w:hAnsi="Arial" w:cs="Arial"/>
          <w:lang w:eastAsia="ja-JP"/>
        </w:rPr>
      </w:pPr>
      <w:r>
        <w:rPr>
          <w:rFonts w:ascii="Arial" w:hAnsi="Arial" w:cs="Arial"/>
          <w:lang w:eastAsia="ja-JP"/>
        </w:rPr>
        <w:t>[3]</w:t>
      </w:r>
      <w:r>
        <w:rPr>
          <w:rFonts w:ascii="Arial" w:hAnsi="Arial" w:cs="Arial"/>
          <w:lang w:eastAsia="ja-JP"/>
        </w:rPr>
        <w:tab/>
        <w:t>S</w:t>
      </w:r>
      <w:r w:rsidR="00C776C2">
        <w:rPr>
          <w:rFonts w:ascii="Arial" w:hAnsi="Arial" w:cs="Arial"/>
          <w:lang w:eastAsia="ja-JP"/>
        </w:rPr>
        <w:t>2</w:t>
      </w:r>
      <w:r>
        <w:rPr>
          <w:rFonts w:ascii="Arial" w:hAnsi="Arial" w:cs="Arial"/>
          <w:lang w:eastAsia="ja-JP"/>
        </w:rPr>
        <w:t>-25</w:t>
      </w:r>
      <w:r w:rsidR="005B1C8C">
        <w:rPr>
          <w:rFonts w:ascii="Arial" w:hAnsi="Arial" w:cs="Arial"/>
          <w:lang w:eastAsia="ja-JP"/>
        </w:rPr>
        <w:t>11308</w:t>
      </w:r>
      <w:r>
        <w:rPr>
          <w:rFonts w:ascii="Arial" w:hAnsi="Arial" w:cs="Arial"/>
          <w:lang w:eastAsia="ja-JP"/>
        </w:rPr>
        <w:t>: "</w:t>
      </w:r>
      <w:r w:rsidR="005B1C8C" w:rsidRPr="005B1C8C">
        <w:rPr>
          <w:rFonts w:ascii="Arial" w:hAnsi="Arial" w:cs="Arial"/>
          <w:lang w:eastAsia="ja-JP"/>
        </w:rPr>
        <w:t>Detailed FS_6G_ARC Work Task scopes</w:t>
      </w:r>
      <w:r>
        <w:rPr>
          <w:rFonts w:ascii="Arial" w:hAnsi="Arial" w:cs="Arial"/>
          <w:lang w:eastAsia="ja-JP"/>
        </w:rPr>
        <w:t>"</w:t>
      </w:r>
    </w:p>
    <w:p w14:paraId="52FAF708" w14:textId="77777777" w:rsidR="007B30A4" w:rsidRPr="001C1F0C" w:rsidRDefault="007B30A4" w:rsidP="00E24209">
      <w:pPr>
        <w:rPr>
          <w:rFonts w:ascii="Arial" w:hAnsi="Arial" w:cs="Arial"/>
          <w:lang w:eastAsia="ja-JP"/>
        </w:rPr>
      </w:pPr>
    </w:p>
    <w:sectPr w:rsidR="007B30A4" w:rsidRPr="001C1F0C"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2C2C1" w14:textId="77777777" w:rsidR="00AE2442" w:rsidRDefault="00AE2442">
      <w:r>
        <w:separator/>
      </w:r>
    </w:p>
  </w:endnote>
  <w:endnote w:type="continuationSeparator" w:id="0">
    <w:p w14:paraId="48987966" w14:textId="77777777" w:rsidR="00AE2442" w:rsidRDefault="00AE2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D1755" w14:textId="77777777" w:rsidR="00AE2442" w:rsidRDefault="00AE2442">
      <w:r>
        <w:separator/>
      </w:r>
    </w:p>
  </w:footnote>
  <w:footnote w:type="continuationSeparator" w:id="0">
    <w:p w14:paraId="3132BCA4" w14:textId="77777777" w:rsidR="00AE2442" w:rsidRDefault="00AE24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1C0D"/>
    <w:multiLevelType w:val="hybridMultilevel"/>
    <w:tmpl w:val="885240EE"/>
    <w:lvl w:ilvl="0" w:tplc="D06422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B835A67"/>
    <w:multiLevelType w:val="multilevel"/>
    <w:tmpl w:val="F4AAB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C6223C"/>
    <w:multiLevelType w:val="multilevel"/>
    <w:tmpl w:val="06F07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80B431E"/>
    <w:multiLevelType w:val="multilevel"/>
    <w:tmpl w:val="53CAF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441354"/>
    <w:multiLevelType w:val="hybridMultilevel"/>
    <w:tmpl w:val="08DE7676"/>
    <w:lvl w:ilvl="0" w:tplc="ACA8361E">
      <w:start w:val="1"/>
      <w:numFmt w:val="decimal"/>
      <w:lvlText w:val="%1."/>
      <w:lvlJc w:val="left"/>
      <w:pPr>
        <w:ind w:left="780" w:hanging="420"/>
      </w:pPr>
      <w:rPr>
        <w:rFonts w:hint="default"/>
      </w:rPr>
    </w:lvl>
    <w:lvl w:ilvl="1" w:tplc="00120968">
      <w:start w:val="1"/>
      <w:numFmt w:val="lowerLetter"/>
      <w:lvlText w:val="%2."/>
      <w:lvlJc w:val="left"/>
      <w:pPr>
        <w:ind w:left="1500" w:hanging="4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64666130"/>
    <w:multiLevelType w:val="hybridMultilevel"/>
    <w:tmpl w:val="9462029E"/>
    <w:lvl w:ilvl="0" w:tplc="04090001">
      <w:start w:val="1"/>
      <w:numFmt w:val="bullet"/>
      <w:lvlText w:val=""/>
      <w:lvlJc w:val="left"/>
      <w:pPr>
        <w:ind w:left="1855" w:hanging="360"/>
      </w:pPr>
      <w:rPr>
        <w:rFonts w:ascii="Symbol" w:hAnsi="Symbol" w:hint="default"/>
      </w:rPr>
    </w:lvl>
    <w:lvl w:ilvl="1" w:tplc="04090003">
      <w:start w:val="1"/>
      <w:numFmt w:val="bullet"/>
      <w:lvlText w:val="o"/>
      <w:lvlJc w:val="left"/>
      <w:pPr>
        <w:ind w:left="2575" w:hanging="360"/>
      </w:pPr>
      <w:rPr>
        <w:rFonts w:ascii="Courier New" w:hAnsi="Courier New" w:cs="Courier New" w:hint="default"/>
      </w:rPr>
    </w:lvl>
    <w:lvl w:ilvl="2" w:tplc="04090005" w:tentative="1">
      <w:start w:val="1"/>
      <w:numFmt w:val="bullet"/>
      <w:lvlText w:val=""/>
      <w:lvlJc w:val="left"/>
      <w:pPr>
        <w:ind w:left="3295" w:hanging="360"/>
      </w:pPr>
      <w:rPr>
        <w:rFonts w:ascii="Wingdings" w:hAnsi="Wingdings" w:hint="default"/>
      </w:rPr>
    </w:lvl>
    <w:lvl w:ilvl="3" w:tplc="04090001" w:tentative="1">
      <w:start w:val="1"/>
      <w:numFmt w:val="bullet"/>
      <w:lvlText w:val=""/>
      <w:lvlJc w:val="left"/>
      <w:pPr>
        <w:ind w:left="4015" w:hanging="360"/>
      </w:pPr>
      <w:rPr>
        <w:rFonts w:ascii="Symbol" w:hAnsi="Symbol" w:hint="default"/>
      </w:rPr>
    </w:lvl>
    <w:lvl w:ilvl="4" w:tplc="04090003" w:tentative="1">
      <w:start w:val="1"/>
      <w:numFmt w:val="bullet"/>
      <w:lvlText w:val="o"/>
      <w:lvlJc w:val="left"/>
      <w:pPr>
        <w:ind w:left="4735" w:hanging="360"/>
      </w:pPr>
      <w:rPr>
        <w:rFonts w:ascii="Courier New" w:hAnsi="Courier New" w:cs="Courier New" w:hint="default"/>
      </w:rPr>
    </w:lvl>
    <w:lvl w:ilvl="5" w:tplc="04090005" w:tentative="1">
      <w:start w:val="1"/>
      <w:numFmt w:val="bullet"/>
      <w:lvlText w:val=""/>
      <w:lvlJc w:val="left"/>
      <w:pPr>
        <w:ind w:left="5455" w:hanging="360"/>
      </w:pPr>
      <w:rPr>
        <w:rFonts w:ascii="Wingdings" w:hAnsi="Wingdings" w:hint="default"/>
      </w:rPr>
    </w:lvl>
    <w:lvl w:ilvl="6" w:tplc="04090001" w:tentative="1">
      <w:start w:val="1"/>
      <w:numFmt w:val="bullet"/>
      <w:lvlText w:val=""/>
      <w:lvlJc w:val="left"/>
      <w:pPr>
        <w:ind w:left="6175" w:hanging="360"/>
      </w:pPr>
      <w:rPr>
        <w:rFonts w:ascii="Symbol" w:hAnsi="Symbol" w:hint="default"/>
      </w:rPr>
    </w:lvl>
    <w:lvl w:ilvl="7" w:tplc="04090003" w:tentative="1">
      <w:start w:val="1"/>
      <w:numFmt w:val="bullet"/>
      <w:lvlText w:val="o"/>
      <w:lvlJc w:val="left"/>
      <w:pPr>
        <w:ind w:left="6895" w:hanging="360"/>
      </w:pPr>
      <w:rPr>
        <w:rFonts w:ascii="Courier New" w:hAnsi="Courier New" w:cs="Courier New" w:hint="default"/>
      </w:rPr>
    </w:lvl>
    <w:lvl w:ilvl="8" w:tplc="04090005" w:tentative="1">
      <w:start w:val="1"/>
      <w:numFmt w:val="bullet"/>
      <w:lvlText w:val=""/>
      <w:lvlJc w:val="left"/>
      <w:pPr>
        <w:ind w:left="7615" w:hanging="360"/>
      </w:pPr>
      <w:rPr>
        <w:rFonts w:ascii="Wingdings" w:hAnsi="Wingdings" w:hint="default"/>
      </w:rPr>
    </w:lvl>
  </w:abstractNum>
  <w:abstractNum w:abstractNumId="14" w15:restartNumberingAfterBreak="0">
    <w:nsid w:val="7DBA2822"/>
    <w:multiLevelType w:val="hybridMultilevel"/>
    <w:tmpl w:val="BEAAFA22"/>
    <w:lvl w:ilvl="0" w:tplc="90C8C436">
      <w:start w:val="6"/>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5521523">
    <w:abstractNumId w:val="12"/>
  </w:num>
  <w:num w:numId="2" w16cid:durableId="809059124">
    <w:abstractNumId w:val="7"/>
  </w:num>
  <w:num w:numId="3" w16cid:durableId="1883664833">
    <w:abstractNumId w:val="6"/>
  </w:num>
  <w:num w:numId="4" w16cid:durableId="1792062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13477942">
    <w:abstractNumId w:val="2"/>
  </w:num>
  <w:num w:numId="6" w16cid:durableId="1251543653">
    <w:abstractNumId w:val="4"/>
  </w:num>
  <w:num w:numId="7" w16cid:durableId="82461378">
    <w:abstractNumId w:val="10"/>
  </w:num>
  <w:num w:numId="8" w16cid:durableId="2140759855">
    <w:abstractNumId w:val="11"/>
  </w:num>
  <w:num w:numId="9" w16cid:durableId="776145678">
    <w:abstractNumId w:val="1"/>
  </w:num>
  <w:num w:numId="10" w16cid:durableId="1581252878">
    <w:abstractNumId w:val="5"/>
  </w:num>
  <w:num w:numId="11" w16cid:durableId="1784182147">
    <w:abstractNumId w:val="9"/>
  </w:num>
  <w:num w:numId="12" w16cid:durableId="1004742060">
    <w:abstractNumId w:val="0"/>
  </w:num>
  <w:num w:numId="13" w16cid:durableId="1659915023">
    <w:abstractNumId w:val="3"/>
  </w:num>
  <w:num w:numId="14" w16cid:durableId="677660057">
    <w:abstractNumId w:val="14"/>
  </w:num>
  <w:num w:numId="15" w16cid:durableId="775294992">
    <w:abstractNumId w:val="13"/>
  </w:num>
  <w:num w:numId="16" w16cid:durableId="17469987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34"/>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4FFC"/>
    <w:rsid w:val="0003016C"/>
    <w:rsid w:val="00030CD4"/>
    <w:rsid w:val="000344A1"/>
    <w:rsid w:val="00040F64"/>
    <w:rsid w:val="00042051"/>
    <w:rsid w:val="00046686"/>
    <w:rsid w:val="00046FDD"/>
    <w:rsid w:val="000475F1"/>
    <w:rsid w:val="00050925"/>
    <w:rsid w:val="00054884"/>
    <w:rsid w:val="0005594E"/>
    <w:rsid w:val="00055D26"/>
    <w:rsid w:val="00057368"/>
    <w:rsid w:val="00057E1E"/>
    <w:rsid w:val="0006182E"/>
    <w:rsid w:val="0006225B"/>
    <w:rsid w:val="00063783"/>
    <w:rsid w:val="0006386B"/>
    <w:rsid w:val="0006619D"/>
    <w:rsid w:val="00071508"/>
    <w:rsid w:val="000726EB"/>
    <w:rsid w:val="00072A7C"/>
    <w:rsid w:val="000775E7"/>
    <w:rsid w:val="0007775C"/>
    <w:rsid w:val="000853A4"/>
    <w:rsid w:val="00091911"/>
    <w:rsid w:val="00091BFB"/>
    <w:rsid w:val="00094F23"/>
    <w:rsid w:val="00095E50"/>
    <w:rsid w:val="000967F4"/>
    <w:rsid w:val="000A3B6E"/>
    <w:rsid w:val="000A6432"/>
    <w:rsid w:val="000B49B9"/>
    <w:rsid w:val="000C2503"/>
    <w:rsid w:val="000C2626"/>
    <w:rsid w:val="000D50AE"/>
    <w:rsid w:val="000D6D78"/>
    <w:rsid w:val="000E0429"/>
    <w:rsid w:val="000E0437"/>
    <w:rsid w:val="000E166B"/>
    <w:rsid w:val="000F194E"/>
    <w:rsid w:val="000F6E51"/>
    <w:rsid w:val="00100822"/>
    <w:rsid w:val="00101344"/>
    <w:rsid w:val="00102A24"/>
    <w:rsid w:val="00104242"/>
    <w:rsid w:val="0011228E"/>
    <w:rsid w:val="001150CE"/>
    <w:rsid w:val="001207CB"/>
    <w:rsid w:val="001244C2"/>
    <w:rsid w:val="00126961"/>
    <w:rsid w:val="00127CBF"/>
    <w:rsid w:val="0013259C"/>
    <w:rsid w:val="00135831"/>
    <w:rsid w:val="001376A6"/>
    <w:rsid w:val="001424CD"/>
    <w:rsid w:val="0014389B"/>
    <w:rsid w:val="0014413C"/>
    <w:rsid w:val="0014500B"/>
    <w:rsid w:val="00150122"/>
    <w:rsid w:val="00150C36"/>
    <w:rsid w:val="00157F50"/>
    <w:rsid w:val="00157FFB"/>
    <w:rsid w:val="001607AE"/>
    <w:rsid w:val="0016384D"/>
    <w:rsid w:val="00166A1B"/>
    <w:rsid w:val="00167F4A"/>
    <w:rsid w:val="00170EDB"/>
    <w:rsid w:val="00173B2C"/>
    <w:rsid w:val="00173D04"/>
    <w:rsid w:val="00180FBE"/>
    <w:rsid w:val="00182FFA"/>
    <w:rsid w:val="00183B90"/>
    <w:rsid w:val="00192528"/>
    <w:rsid w:val="00192B41"/>
    <w:rsid w:val="0019338C"/>
    <w:rsid w:val="00193EA6"/>
    <w:rsid w:val="0019505D"/>
    <w:rsid w:val="00195212"/>
    <w:rsid w:val="00195F8D"/>
    <w:rsid w:val="00197E4A"/>
    <w:rsid w:val="001A21EA"/>
    <w:rsid w:val="001A31EF"/>
    <w:rsid w:val="001A3E7E"/>
    <w:rsid w:val="001A5243"/>
    <w:rsid w:val="001B01F1"/>
    <w:rsid w:val="001B2414"/>
    <w:rsid w:val="001B5421"/>
    <w:rsid w:val="001B650D"/>
    <w:rsid w:val="001C1F0C"/>
    <w:rsid w:val="001C4D9B"/>
    <w:rsid w:val="001C55D7"/>
    <w:rsid w:val="001D0B09"/>
    <w:rsid w:val="001D4C8D"/>
    <w:rsid w:val="001E1CC8"/>
    <w:rsid w:val="001E489F"/>
    <w:rsid w:val="001E5231"/>
    <w:rsid w:val="001E6729"/>
    <w:rsid w:val="001E7065"/>
    <w:rsid w:val="001F75A3"/>
    <w:rsid w:val="001F7653"/>
    <w:rsid w:val="001F771D"/>
    <w:rsid w:val="002070CB"/>
    <w:rsid w:val="00214774"/>
    <w:rsid w:val="00221438"/>
    <w:rsid w:val="00222334"/>
    <w:rsid w:val="0022271C"/>
    <w:rsid w:val="0022289C"/>
    <w:rsid w:val="002239F3"/>
    <w:rsid w:val="00223FC5"/>
    <w:rsid w:val="002336A6"/>
    <w:rsid w:val="002336BF"/>
    <w:rsid w:val="00233FF9"/>
    <w:rsid w:val="00235F9B"/>
    <w:rsid w:val="00236BBA"/>
    <w:rsid w:val="00236D1F"/>
    <w:rsid w:val="002407FF"/>
    <w:rsid w:val="00241A03"/>
    <w:rsid w:val="00243051"/>
    <w:rsid w:val="00243FD9"/>
    <w:rsid w:val="0024467B"/>
    <w:rsid w:val="00246737"/>
    <w:rsid w:val="00250F58"/>
    <w:rsid w:val="00253892"/>
    <w:rsid w:val="002541D3"/>
    <w:rsid w:val="002550AF"/>
    <w:rsid w:val="00256429"/>
    <w:rsid w:val="00261CDC"/>
    <w:rsid w:val="0026253E"/>
    <w:rsid w:val="00265EA2"/>
    <w:rsid w:val="00272D61"/>
    <w:rsid w:val="002756BB"/>
    <w:rsid w:val="00276D97"/>
    <w:rsid w:val="00291018"/>
    <w:rsid w:val="002919B7"/>
    <w:rsid w:val="00291EF2"/>
    <w:rsid w:val="00295D61"/>
    <w:rsid w:val="00297C1F"/>
    <w:rsid w:val="002A7C02"/>
    <w:rsid w:val="002B074C"/>
    <w:rsid w:val="002B2EAD"/>
    <w:rsid w:val="002B2FE7"/>
    <w:rsid w:val="002B34EA"/>
    <w:rsid w:val="002B3842"/>
    <w:rsid w:val="002B5361"/>
    <w:rsid w:val="002B5E56"/>
    <w:rsid w:val="002C19FB"/>
    <w:rsid w:val="002C1BA4"/>
    <w:rsid w:val="002C43D0"/>
    <w:rsid w:val="002C4452"/>
    <w:rsid w:val="002C47B8"/>
    <w:rsid w:val="002C7B01"/>
    <w:rsid w:val="002D30B5"/>
    <w:rsid w:val="002E0080"/>
    <w:rsid w:val="002E397B"/>
    <w:rsid w:val="002E3AE2"/>
    <w:rsid w:val="002F7CCB"/>
    <w:rsid w:val="003005A1"/>
    <w:rsid w:val="003005D5"/>
    <w:rsid w:val="00301992"/>
    <w:rsid w:val="003057FD"/>
    <w:rsid w:val="003101C6"/>
    <w:rsid w:val="00310E70"/>
    <w:rsid w:val="00311B3C"/>
    <w:rsid w:val="00313F3E"/>
    <w:rsid w:val="00320536"/>
    <w:rsid w:val="0032460E"/>
    <w:rsid w:val="00325E33"/>
    <w:rsid w:val="003275E6"/>
    <w:rsid w:val="00333A03"/>
    <w:rsid w:val="0033631A"/>
    <w:rsid w:val="00354553"/>
    <w:rsid w:val="003629DF"/>
    <w:rsid w:val="003715B7"/>
    <w:rsid w:val="00371B98"/>
    <w:rsid w:val="00376C60"/>
    <w:rsid w:val="00392C87"/>
    <w:rsid w:val="0039334E"/>
    <w:rsid w:val="00394058"/>
    <w:rsid w:val="003946F6"/>
    <w:rsid w:val="003A1C70"/>
    <w:rsid w:val="003A5FFA"/>
    <w:rsid w:val="003A63DD"/>
    <w:rsid w:val="003A67E1"/>
    <w:rsid w:val="003A6AF6"/>
    <w:rsid w:val="003A7108"/>
    <w:rsid w:val="003B2166"/>
    <w:rsid w:val="003C46BB"/>
    <w:rsid w:val="003C7911"/>
    <w:rsid w:val="003C7C1E"/>
    <w:rsid w:val="003D4593"/>
    <w:rsid w:val="003D6C41"/>
    <w:rsid w:val="003E29F7"/>
    <w:rsid w:val="003E2C8B"/>
    <w:rsid w:val="003E4AC7"/>
    <w:rsid w:val="003E51FD"/>
    <w:rsid w:val="003E5604"/>
    <w:rsid w:val="003E57A1"/>
    <w:rsid w:val="003E710B"/>
    <w:rsid w:val="003F1C0E"/>
    <w:rsid w:val="003F3124"/>
    <w:rsid w:val="0040047C"/>
    <w:rsid w:val="004008D7"/>
    <w:rsid w:val="0040145D"/>
    <w:rsid w:val="00406562"/>
    <w:rsid w:val="004072FB"/>
    <w:rsid w:val="00407DA0"/>
    <w:rsid w:val="00411339"/>
    <w:rsid w:val="004131BD"/>
    <w:rsid w:val="004159BE"/>
    <w:rsid w:val="00416CEA"/>
    <w:rsid w:val="00421AFD"/>
    <w:rsid w:val="004246F2"/>
    <w:rsid w:val="00432048"/>
    <w:rsid w:val="00434E2A"/>
    <w:rsid w:val="00442C65"/>
    <w:rsid w:val="00451122"/>
    <w:rsid w:val="004518DB"/>
    <w:rsid w:val="004562FC"/>
    <w:rsid w:val="004620B5"/>
    <w:rsid w:val="00465AEF"/>
    <w:rsid w:val="00471149"/>
    <w:rsid w:val="004750ED"/>
    <w:rsid w:val="00477EBC"/>
    <w:rsid w:val="00482246"/>
    <w:rsid w:val="00484421"/>
    <w:rsid w:val="004849ED"/>
    <w:rsid w:val="00491391"/>
    <w:rsid w:val="004A01BD"/>
    <w:rsid w:val="004A0A73"/>
    <w:rsid w:val="004A180A"/>
    <w:rsid w:val="004A6058"/>
    <w:rsid w:val="004A661C"/>
    <w:rsid w:val="004C4C9B"/>
    <w:rsid w:val="004D2FA0"/>
    <w:rsid w:val="004E1010"/>
    <w:rsid w:val="004E183C"/>
    <w:rsid w:val="004F4172"/>
    <w:rsid w:val="0050202A"/>
    <w:rsid w:val="00504B15"/>
    <w:rsid w:val="00507903"/>
    <w:rsid w:val="0052032E"/>
    <w:rsid w:val="00521896"/>
    <w:rsid w:val="00522A80"/>
    <w:rsid w:val="0052782F"/>
    <w:rsid w:val="00535A39"/>
    <w:rsid w:val="00542242"/>
    <w:rsid w:val="005432CD"/>
    <w:rsid w:val="00543BA0"/>
    <w:rsid w:val="00544D8F"/>
    <w:rsid w:val="00552AF9"/>
    <w:rsid w:val="00553BDE"/>
    <w:rsid w:val="00556F13"/>
    <w:rsid w:val="00562495"/>
    <w:rsid w:val="005626D7"/>
    <w:rsid w:val="00563848"/>
    <w:rsid w:val="00565295"/>
    <w:rsid w:val="00567BB5"/>
    <w:rsid w:val="00571954"/>
    <w:rsid w:val="0057401B"/>
    <w:rsid w:val="00577727"/>
    <w:rsid w:val="005777AF"/>
    <w:rsid w:val="00577CBB"/>
    <w:rsid w:val="00586562"/>
    <w:rsid w:val="00587D25"/>
    <w:rsid w:val="0059079A"/>
    <w:rsid w:val="00590B24"/>
    <w:rsid w:val="0059286E"/>
    <w:rsid w:val="00593DC4"/>
    <w:rsid w:val="0059529B"/>
    <w:rsid w:val="005954DD"/>
    <w:rsid w:val="00595EBD"/>
    <w:rsid w:val="005977B0"/>
    <w:rsid w:val="005A20F5"/>
    <w:rsid w:val="005A2984"/>
    <w:rsid w:val="005A3249"/>
    <w:rsid w:val="005A3E06"/>
    <w:rsid w:val="005A4BCD"/>
    <w:rsid w:val="005A6ABC"/>
    <w:rsid w:val="005B1577"/>
    <w:rsid w:val="005B1C8C"/>
    <w:rsid w:val="005B2109"/>
    <w:rsid w:val="005B353C"/>
    <w:rsid w:val="005B35A2"/>
    <w:rsid w:val="005B6B1C"/>
    <w:rsid w:val="005C0CC6"/>
    <w:rsid w:val="005C0FFC"/>
    <w:rsid w:val="005C3F71"/>
    <w:rsid w:val="005C5978"/>
    <w:rsid w:val="005C5A03"/>
    <w:rsid w:val="005C5CEC"/>
    <w:rsid w:val="005C697E"/>
    <w:rsid w:val="005C6FEA"/>
    <w:rsid w:val="005C7352"/>
    <w:rsid w:val="005D095C"/>
    <w:rsid w:val="005D1F7E"/>
    <w:rsid w:val="005D2738"/>
    <w:rsid w:val="005D37AC"/>
    <w:rsid w:val="005D4339"/>
    <w:rsid w:val="005D60FD"/>
    <w:rsid w:val="005E07CB"/>
    <w:rsid w:val="005E0BF8"/>
    <w:rsid w:val="005E32BB"/>
    <w:rsid w:val="005E4EC5"/>
    <w:rsid w:val="005E7235"/>
    <w:rsid w:val="005F041C"/>
    <w:rsid w:val="005F2E94"/>
    <w:rsid w:val="005F4B34"/>
    <w:rsid w:val="005F5AC9"/>
    <w:rsid w:val="00600ABB"/>
    <w:rsid w:val="0060255B"/>
    <w:rsid w:val="00616E18"/>
    <w:rsid w:val="00620287"/>
    <w:rsid w:val="00623804"/>
    <w:rsid w:val="00623AED"/>
    <w:rsid w:val="0062580F"/>
    <w:rsid w:val="00631FAE"/>
    <w:rsid w:val="00632157"/>
    <w:rsid w:val="006332A6"/>
    <w:rsid w:val="00633971"/>
    <w:rsid w:val="006341C6"/>
    <w:rsid w:val="00637E12"/>
    <w:rsid w:val="0064121E"/>
    <w:rsid w:val="00642894"/>
    <w:rsid w:val="0065301E"/>
    <w:rsid w:val="00660354"/>
    <w:rsid w:val="006606DB"/>
    <w:rsid w:val="00665614"/>
    <w:rsid w:val="00665B9B"/>
    <w:rsid w:val="00670331"/>
    <w:rsid w:val="006743F2"/>
    <w:rsid w:val="00674C47"/>
    <w:rsid w:val="0067616E"/>
    <w:rsid w:val="006809AC"/>
    <w:rsid w:val="00680CEA"/>
    <w:rsid w:val="00690725"/>
    <w:rsid w:val="006915AA"/>
    <w:rsid w:val="00693606"/>
    <w:rsid w:val="0069388A"/>
    <w:rsid w:val="00693D70"/>
    <w:rsid w:val="006975AE"/>
    <w:rsid w:val="006A0E66"/>
    <w:rsid w:val="006A32D1"/>
    <w:rsid w:val="006A3CF5"/>
    <w:rsid w:val="006A4A19"/>
    <w:rsid w:val="006A68A9"/>
    <w:rsid w:val="006B4BC6"/>
    <w:rsid w:val="006B76D9"/>
    <w:rsid w:val="006C5999"/>
    <w:rsid w:val="006D03E2"/>
    <w:rsid w:val="006D0A8E"/>
    <w:rsid w:val="006D3398"/>
    <w:rsid w:val="006D3D54"/>
    <w:rsid w:val="006D3E41"/>
    <w:rsid w:val="006D45C5"/>
    <w:rsid w:val="006D72DA"/>
    <w:rsid w:val="006E0D1B"/>
    <w:rsid w:val="006E1A49"/>
    <w:rsid w:val="006E3A55"/>
    <w:rsid w:val="006F1B00"/>
    <w:rsid w:val="006F2EEB"/>
    <w:rsid w:val="006F3D47"/>
    <w:rsid w:val="006F4B7A"/>
    <w:rsid w:val="006F4E6E"/>
    <w:rsid w:val="006F601C"/>
    <w:rsid w:val="00700A59"/>
    <w:rsid w:val="00710142"/>
    <w:rsid w:val="00710224"/>
    <w:rsid w:val="00710CE2"/>
    <w:rsid w:val="00712E81"/>
    <w:rsid w:val="00715590"/>
    <w:rsid w:val="00723919"/>
    <w:rsid w:val="007250F8"/>
    <w:rsid w:val="007261D3"/>
    <w:rsid w:val="00726857"/>
    <w:rsid w:val="00733E86"/>
    <w:rsid w:val="00742233"/>
    <w:rsid w:val="0074596C"/>
    <w:rsid w:val="00750D12"/>
    <w:rsid w:val="007519F4"/>
    <w:rsid w:val="00756BBB"/>
    <w:rsid w:val="00761952"/>
    <w:rsid w:val="00761B9B"/>
    <w:rsid w:val="00762474"/>
    <w:rsid w:val="00762AC8"/>
    <w:rsid w:val="0076439E"/>
    <w:rsid w:val="00765A17"/>
    <w:rsid w:val="007668F4"/>
    <w:rsid w:val="00777BE3"/>
    <w:rsid w:val="007814A8"/>
    <w:rsid w:val="00781A62"/>
    <w:rsid w:val="00781F2F"/>
    <w:rsid w:val="007826B7"/>
    <w:rsid w:val="0078337C"/>
    <w:rsid w:val="00783C0E"/>
    <w:rsid w:val="007861B8"/>
    <w:rsid w:val="00787383"/>
    <w:rsid w:val="00791B51"/>
    <w:rsid w:val="00795AD1"/>
    <w:rsid w:val="007962D4"/>
    <w:rsid w:val="007A14CA"/>
    <w:rsid w:val="007B0E8A"/>
    <w:rsid w:val="007B1B64"/>
    <w:rsid w:val="007B30A4"/>
    <w:rsid w:val="007B5456"/>
    <w:rsid w:val="007B5F65"/>
    <w:rsid w:val="007C5890"/>
    <w:rsid w:val="007C767B"/>
    <w:rsid w:val="007D3C7C"/>
    <w:rsid w:val="007D687A"/>
    <w:rsid w:val="007E1BA0"/>
    <w:rsid w:val="007E78B2"/>
    <w:rsid w:val="007F2297"/>
    <w:rsid w:val="007F5357"/>
    <w:rsid w:val="007F55EC"/>
    <w:rsid w:val="007F6574"/>
    <w:rsid w:val="007F7100"/>
    <w:rsid w:val="0080065E"/>
    <w:rsid w:val="00804E7D"/>
    <w:rsid w:val="00805591"/>
    <w:rsid w:val="0080774A"/>
    <w:rsid w:val="00821F5D"/>
    <w:rsid w:val="00821F63"/>
    <w:rsid w:val="00826780"/>
    <w:rsid w:val="00831057"/>
    <w:rsid w:val="00835A1B"/>
    <w:rsid w:val="00837EF8"/>
    <w:rsid w:val="0084119C"/>
    <w:rsid w:val="00845E56"/>
    <w:rsid w:val="00850CD4"/>
    <w:rsid w:val="00854A49"/>
    <w:rsid w:val="00854FDB"/>
    <w:rsid w:val="008578D0"/>
    <w:rsid w:val="008613F6"/>
    <w:rsid w:val="008624DE"/>
    <w:rsid w:val="008634EB"/>
    <w:rsid w:val="00866945"/>
    <w:rsid w:val="00867DDC"/>
    <w:rsid w:val="008705F3"/>
    <w:rsid w:val="00876BD5"/>
    <w:rsid w:val="00876F85"/>
    <w:rsid w:val="0087715E"/>
    <w:rsid w:val="008850DB"/>
    <w:rsid w:val="00895B45"/>
    <w:rsid w:val="00897C84"/>
    <w:rsid w:val="008A06BE"/>
    <w:rsid w:val="008A56FD"/>
    <w:rsid w:val="008A6A6C"/>
    <w:rsid w:val="008B5AB9"/>
    <w:rsid w:val="008D3DA6"/>
    <w:rsid w:val="008D5DA3"/>
    <w:rsid w:val="008E70F7"/>
    <w:rsid w:val="008F1D3B"/>
    <w:rsid w:val="008F5919"/>
    <w:rsid w:val="008F5EF0"/>
    <w:rsid w:val="008F7444"/>
    <w:rsid w:val="008F7A15"/>
    <w:rsid w:val="0091321C"/>
    <w:rsid w:val="00913788"/>
    <w:rsid w:val="0091399A"/>
    <w:rsid w:val="00917F04"/>
    <w:rsid w:val="00922D75"/>
    <w:rsid w:val="00926097"/>
    <w:rsid w:val="00926791"/>
    <w:rsid w:val="00927EF4"/>
    <w:rsid w:val="0093073A"/>
    <w:rsid w:val="0093661C"/>
    <w:rsid w:val="00936BFD"/>
    <w:rsid w:val="00940736"/>
    <w:rsid w:val="00941253"/>
    <w:rsid w:val="00944BDB"/>
    <w:rsid w:val="0095038B"/>
    <w:rsid w:val="00950CF7"/>
    <w:rsid w:val="00957511"/>
    <w:rsid w:val="00960A44"/>
    <w:rsid w:val="00963412"/>
    <w:rsid w:val="009655B8"/>
    <w:rsid w:val="0096599E"/>
    <w:rsid w:val="00966CF2"/>
    <w:rsid w:val="00970864"/>
    <w:rsid w:val="009708A4"/>
    <w:rsid w:val="009736D5"/>
    <w:rsid w:val="009768C3"/>
    <w:rsid w:val="00976F5D"/>
    <w:rsid w:val="00977C43"/>
    <w:rsid w:val="0098195A"/>
    <w:rsid w:val="0098436F"/>
    <w:rsid w:val="00990EEE"/>
    <w:rsid w:val="00996533"/>
    <w:rsid w:val="009A0093"/>
    <w:rsid w:val="009A3833"/>
    <w:rsid w:val="009A48EC"/>
    <w:rsid w:val="009A5F57"/>
    <w:rsid w:val="009A62E2"/>
    <w:rsid w:val="009A6B31"/>
    <w:rsid w:val="009B0442"/>
    <w:rsid w:val="009B110B"/>
    <w:rsid w:val="009B115E"/>
    <w:rsid w:val="009B13F0"/>
    <w:rsid w:val="009B196A"/>
    <w:rsid w:val="009B5614"/>
    <w:rsid w:val="009D255F"/>
    <w:rsid w:val="009D31B2"/>
    <w:rsid w:val="009D465E"/>
    <w:rsid w:val="009D48F8"/>
    <w:rsid w:val="009D5E48"/>
    <w:rsid w:val="009D6D9F"/>
    <w:rsid w:val="009E0395"/>
    <w:rsid w:val="009E0B41"/>
    <w:rsid w:val="009E1910"/>
    <w:rsid w:val="009E5DBA"/>
    <w:rsid w:val="009F00E7"/>
    <w:rsid w:val="009F1955"/>
    <w:rsid w:val="009F6047"/>
    <w:rsid w:val="00A0303F"/>
    <w:rsid w:val="00A0366F"/>
    <w:rsid w:val="00A03915"/>
    <w:rsid w:val="00A03D2A"/>
    <w:rsid w:val="00A10071"/>
    <w:rsid w:val="00A10ADB"/>
    <w:rsid w:val="00A13CA2"/>
    <w:rsid w:val="00A144AB"/>
    <w:rsid w:val="00A151A1"/>
    <w:rsid w:val="00A17F01"/>
    <w:rsid w:val="00A24557"/>
    <w:rsid w:val="00A248B2"/>
    <w:rsid w:val="00A267D7"/>
    <w:rsid w:val="00A27A64"/>
    <w:rsid w:val="00A30179"/>
    <w:rsid w:val="00A37F80"/>
    <w:rsid w:val="00A43DAF"/>
    <w:rsid w:val="00A452F2"/>
    <w:rsid w:val="00A45FAC"/>
    <w:rsid w:val="00A46B3F"/>
    <w:rsid w:val="00A46F30"/>
    <w:rsid w:val="00A5134F"/>
    <w:rsid w:val="00A52A3B"/>
    <w:rsid w:val="00A57785"/>
    <w:rsid w:val="00A61169"/>
    <w:rsid w:val="00A63024"/>
    <w:rsid w:val="00A65602"/>
    <w:rsid w:val="00A8287F"/>
    <w:rsid w:val="00A82FCC"/>
    <w:rsid w:val="00A845A5"/>
    <w:rsid w:val="00A8479D"/>
    <w:rsid w:val="00A85170"/>
    <w:rsid w:val="00A85E56"/>
    <w:rsid w:val="00A906A4"/>
    <w:rsid w:val="00A9118C"/>
    <w:rsid w:val="00A97953"/>
    <w:rsid w:val="00AA0488"/>
    <w:rsid w:val="00AA574E"/>
    <w:rsid w:val="00AA72B0"/>
    <w:rsid w:val="00AB22E6"/>
    <w:rsid w:val="00AC3EDD"/>
    <w:rsid w:val="00AC5323"/>
    <w:rsid w:val="00AC6A68"/>
    <w:rsid w:val="00AD324E"/>
    <w:rsid w:val="00AD4981"/>
    <w:rsid w:val="00AD5B51"/>
    <w:rsid w:val="00AD670F"/>
    <w:rsid w:val="00AD7B78"/>
    <w:rsid w:val="00AE1BC4"/>
    <w:rsid w:val="00AE2442"/>
    <w:rsid w:val="00AE6C39"/>
    <w:rsid w:val="00AE74A6"/>
    <w:rsid w:val="00AF4118"/>
    <w:rsid w:val="00AF76E6"/>
    <w:rsid w:val="00B00077"/>
    <w:rsid w:val="00B005DD"/>
    <w:rsid w:val="00B007B5"/>
    <w:rsid w:val="00B03107"/>
    <w:rsid w:val="00B04CC7"/>
    <w:rsid w:val="00B06454"/>
    <w:rsid w:val="00B10820"/>
    <w:rsid w:val="00B12BCB"/>
    <w:rsid w:val="00B16E03"/>
    <w:rsid w:val="00B1749C"/>
    <w:rsid w:val="00B239E0"/>
    <w:rsid w:val="00B27511"/>
    <w:rsid w:val="00B30214"/>
    <w:rsid w:val="00B3526C"/>
    <w:rsid w:val="00B376E0"/>
    <w:rsid w:val="00B40F06"/>
    <w:rsid w:val="00B43DA4"/>
    <w:rsid w:val="00B45C31"/>
    <w:rsid w:val="00B47534"/>
    <w:rsid w:val="00B50B89"/>
    <w:rsid w:val="00B52AFB"/>
    <w:rsid w:val="00B53A6C"/>
    <w:rsid w:val="00B5557E"/>
    <w:rsid w:val="00B56D7B"/>
    <w:rsid w:val="00B63284"/>
    <w:rsid w:val="00B67FCD"/>
    <w:rsid w:val="00B73F0B"/>
    <w:rsid w:val="00B75CE0"/>
    <w:rsid w:val="00B84B54"/>
    <w:rsid w:val="00B9203F"/>
    <w:rsid w:val="00B92B0A"/>
    <w:rsid w:val="00B92C7D"/>
    <w:rsid w:val="00B93BB2"/>
    <w:rsid w:val="00B9697B"/>
    <w:rsid w:val="00BA0E3D"/>
    <w:rsid w:val="00BA24D7"/>
    <w:rsid w:val="00BA46C7"/>
    <w:rsid w:val="00BA4DA4"/>
    <w:rsid w:val="00BB6D15"/>
    <w:rsid w:val="00BB7B45"/>
    <w:rsid w:val="00BC137E"/>
    <w:rsid w:val="00BC2E5F"/>
    <w:rsid w:val="00BC3C3C"/>
    <w:rsid w:val="00BC481E"/>
    <w:rsid w:val="00BC5AF6"/>
    <w:rsid w:val="00BD3369"/>
    <w:rsid w:val="00BD3E51"/>
    <w:rsid w:val="00BD54B2"/>
    <w:rsid w:val="00BD7DEC"/>
    <w:rsid w:val="00BE3E87"/>
    <w:rsid w:val="00BE5B92"/>
    <w:rsid w:val="00BE6C74"/>
    <w:rsid w:val="00BF0A84"/>
    <w:rsid w:val="00BF4326"/>
    <w:rsid w:val="00C01F7B"/>
    <w:rsid w:val="00C03706"/>
    <w:rsid w:val="00C03F46"/>
    <w:rsid w:val="00C04816"/>
    <w:rsid w:val="00C060BA"/>
    <w:rsid w:val="00C1176D"/>
    <w:rsid w:val="00C1414A"/>
    <w:rsid w:val="00C159BC"/>
    <w:rsid w:val="00C15A54"/>
    <w:rsid w:val="00C21243"/>
    <w:rsid w:val="00C2214E"/>
    <w:rsid w:val="00C23214"/>
    <w:rsid w:val="00C247CD"/>
    <w:rsid w:val="00C2519B"/>
    <w:rsid w:val="00C268D8"/>
    <w:rsid w:val="00C278EB"/>
    <w:rsid w:val="00C3782E"/>
    <w:rsid w:val="00C37FC5"/>
    <w:rsid w:val="00C404D1"/>
    <w:rsid w:val="00C42176"/>
    <w:rsid w:val="00C42344"/>
    <w:rsid w:val="00C505EB"/>
    <w:rsid w:val="00C51436"/>
    <w:rsid w:val="00C5272B"/>
    <w:rsid w:val="00C52914"/>
    <w:rsid w:val="00C5567D"/>
    <w:rsid w:val="00C563E8"/>
    <w:rsid w:val="00C63F06"/>
    <w:rsid w:val="00C6590B"/>
    <w:rsid w:val="00C7131F"/>
    <w:rsid w:val="00C72B6E"/>
    <w:rsid w:val="00C73EA6"/>
    <w:rsid w:val="00C76753"/>
    <w:rsid w:val="00C773DD"/>
    <w:rsid w:val="00C776C2"/>
    <w:rsid w:val="00C810CB"/>
    <w:rsid w:val="00C8586A"/>
    <w:rsid w:val="00C871B5"/>
    <w:rsid w:val="00C96293"/>
    <w:rsid w:val="00CA2B4F"/>
    <w:rsid w:val="00CA5DB0"/>
    <w:rsid w:val="00CB10EF"/>
    <w:rsid w:val="00CB3D0C"/>
    <w:rsid w:val="00CC082F"/>
    <w:rsid w:val="00CC084E"/>
    <w:rsid w:val="00CC184C"/>
    <w:rsid w:val="00CC58ED"/>
    <w:rsid w:val="00CD2E4E"/>
    <w:rsid w:val="00CD3E6F"/>
    <w:rsid w:val="00CE17F5"/>
    <w:rsid w:val="00CE32E1"/>
    <w:rsid w:val="00CE35BA"/>
    <w:rsid w:val="00CE4A50"/>
    <w:rsid w:val="00CE715D"/>
    <w:rsid w:val="00D0135E"/>
    <w:rsid w:val="00D026AF"/>
    <w:rsid w:val="00D05910"/>
    <w:rsid w:val="00D0740D"/>
    <w:rsid w:val="00D145EC"/>
    <w:rsid w:val="00D355FB"/>
    <w:rsid w:val="00D36CE5"/>
    <w:rsid w:val="00D37F6D"/>
    <w:rsid w:val="00D43C0B"/>
    <w:rsid w:val="00D44A74"/>
    <w:rsid w:val="00D459FF"/>
    <w:rsid w:val="00D47B0D"/>
    <w:rsid w:val="00D57CD2"/>
    <w:rsid w:val="00D57E66"/>
    <w:rsid w:val="00D6056E"/>
    <w:rsid w:val="00D73350"/>
    <w:rsid w:val="00D82231"/>
    <w:rsid w:val="00D86CE8"/>
    <w:rsid w:val="00D8756E"/>
    <w:rsid w:val="00D87C1B"/>
    <w:rsid w:val="00D938DD"/>
    <w:rsid w:val="00D95EAB"/>
    <w:rsid w:val="00D9650E"/>
    <w:rsid w:val="00D974EA"/>
    <w:rsid w:val="00DA29AC"/>
    <w:rsid w:val="00DA329A"/>
    <w:rsid w:val="00DA5D36"/>
    <w:rsid w:val="00DA701B"/>
    <w:rsid w:val="00DB031F"/>
    <w:rsid w:val="00DB194E"/>
    <w:rsid w:val="00DB521B"/>
    <w:rsid w:val="00DC0F52"/>
    <w:rsid w:val="00DC4248"/>
    <w:rsid w:val="00DC4726"/>
    <w:rsid w:val="00DD0AAB"/>
    <w:rsid w:val="00DD388D"/>
    <w:rsid w:val="00DD3C66"/>
    <w:rsid w:val="00DD40D2"/>
    <w:rsid w:val="00DE5BBF"/>
    <w:rsid w:val="00DF01BE"/>
    <w:rsid w:val="00DF1EA9"/>
    <w:rsid w:val="00DF6B18"/>
    <w:rsid w:val="00E013A9"/>
    <w:rsid w:val="00E035E4"/>
    <w:rsid w:val="00E03A99"/>
    <w:rsid w:val="00E041CD"/>
    <w:rsid w:val="00E06534"/>
    <w:rsid w:val="00E0736E"/>
    <w:rsid w:val="00E126A5"/>
    <w:rsid w:val="00E1463F"/>
    <w:rsid w:val="00E24209"/>
    <w:rsid w:val="00E2505A"/>
    <w:rsid w:val="00E270BA"/>
    <w:rsid w:val="00E34AA9"/>
    <w:rsid w:val="00E35B74"/>
    <w:rsid w:val="00E363A9"/>
    <w:rsid w:val="00E406A3"/>
    <w:rsid w:val="00E413E0"/>
    <w:rsid w:val="00E4620C"/>
    <w:rsid w:val="00E475C5"/>
    <w:rsid w:val="00E53AE3"/>
    <w:rsid w:val="00E5574A"/>
    <w:rsid w:val="00E63184"/>
    <w:rsid w:val="00E64FB2"/>
    <w:rsid w:val="00E67B7D"/>
    <w:rsid w:val="00E7314C"/>
    <w:rsid w:val="00E7330E"/>
    <w:rsid w:val="00E7382D"/>
    <w:rsid w:val="00E81E2C"/>
    <w:rsid w:val="00E82FBF"/>
    <w:rsid w:val="00E83BEE"/>
    <w:rsid w:val="00E84478"/>
    <w:rsid w:val="00E9677C"/>
    <w:rsid w:val="00EA45F8"/>
    <w:rsid w:val="00EA662E"/>
    <w:rsid w:val="00EB5D2F"/>
    <w:rsid w:val="00EB6557"/>
    <w:rsid w:val="00EC10EC"/>
    <w:rsid w:val="00EC456C"/>
    <w:rsid w:val="00ED166C"/>
    <w:rsid w:val="00ED5FA6"/>
    <w:rsid w:val="00ED6080"/>
    <w:rsid w:val="00EE0176"/>
    <w:rsid w:val="00EE1FC8"/>
    <w:rsid w:val="00EE4EFC"/>
    <w:rsid w:val="00EE6C2E"/>
    <w:rsid w:val="00EF0942"/>
    <w:rsid w:val="00EF291F"/>
    <w:rsid w:val="00EF40CA"/>
    <w:rsid w:val="00F01F06"/>
    <w:rsid w:val="00F0218C"/>
    <w:rsid w:val="00F0251A"/>
    <w:rsid w:val="00F0393B"/>
    <w:rsid w:val="00F067C2"/>
    <w:rsid w:val="00F15D08"/>
    <w:rsid w:val="00F22151"/>
    <w:rsid w:val="00F22DFC"/>
    <w:rsid w:val="00F313DD"/>
    <w:rsid w:val="00F361FD"/>
    <w:rsid w:val="00F378BE"/>
    <w:rsid w:val="00F43120"/>
    <w:rsid w:val="00F44FF2"/>
    <w:rsid w:val="00F453DC"/>
    <w:rsid w:val="00F63F4F"/>
    <w:rsid w:val="00F64378"/>
    <w:rsid w:val="00F67FC3"/>
    <w:rsid w:val="00F710F6"/>
    <w:rsid w:val="00F7258A"/>
    <w:rsid w:val="00F73D8A"/>
    <w:rsid w:val="00F7476B"/>
    <w:rsid w:val="00F763A4"/>
    <w:rsid w:val="00F80D67"/>
    <w:rsid w:val="00F81CF2"/>
    <w:rsid w:val="00F82A04"/>
    <w:rsid w:val="00F83DF3"/>
    <w:rsid w:val="00F85736"/>
    <w:rsid w:val="00F90C60"/>
    <w:rsid w:val="00F941B8"/>
    <w:rsid w:val="00F95C6F"/>
    <w:rsid w:val="00FA5086"/>
    <w:rsid w:val="00FA5FA5"/>
    <w:rsid w:val="00FA6721"/>
    <w:rsid w:val="00FA7365"/>
    <w:rsid w:val="00FA79A7"/>
    <w:rsid w:val="00FB3F51"/>
    <w:rsid w:val="00FC060D"/>
    <w:rsid w:val="00FC2593"/>
    <w:rsid w:val="00FC5A85"/>
    <w:rsid w:val="00FC643D"/>
    <w:rsid w:val="00FD1DAF"/>
    <w:rsid w:val="00FE3DCC"/>
    <w:rsid w:val="00FE53C8"/>
    <w:rsid w:val="00FE5FB7"/>
    <w:rsid w:val="00FF01F2"/>
    <w:rsid w:val="00FF519C"/>
    <w:rsid w:val="00FF635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3D0C"/>
    <w:pPr>
      <w:overflowPunct w:val="0"/>
      <w:autoSpaceDE w:val="0"/>
      <w:autoSpaceDN w:val="0"/>
      <w:adjustRightInd w:val="0"/>
      <w:spacing w:after="180"/>
      <w:textAlignment w:val="baseline"/>
    </w:pPr>
  </w:style>
  <w:style w:type="paragraph" w:styleId="Heading1">
    <w:name w:val="heading 1"/>
    <w:next w:val="Normal"/>
    <w:link w:val="Heading1Char"/>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B1Char">
    <w:name w:val="B1 Char"/>
    <w:link w:val="B1"/>
    <w:qFormat/>
    <w:rsid w:val="00BE6C74"/>
  </w:style>
  <w:style w:type="character" w:customStyle="1" w:styleId="B2Char">
    <w:name w:val="B2 Char"/>
    <w:link w:val="B2"/>
    <w:locked/>
    <w:rsid w:val="00BE6C74"/>
  </w:style>
  <w:style w:type="character" w:styleId="Hyperlink">
    <w:name w:val="Hyperlink"/>
    <w:basedOn w:val="DefaultParagraphFont"/>
    <w:rsid w:val="00B40F06"/>
    <w:rPr>
      <w:color w:val="0563C1" w:themeColor="hyperlink"/>
      <w:u w:val="single"/>
    </w:rPr>
  </w:style>
  <w:style w:type="character" w:styleId="UnresolvedMention">
    <w:name w:val="Unresolved Mention"/>
    <w:basedOn w:val="DefaultParagraphFont"/>
    <w:uiPriority w:val="99"/>
    <w:semiHidden/>
    <w:unhideWhenUsed/>
    <w:rsid w:val="00B40F06"/>
    <w:rPr>
      <w:color w:val="605E5C"/>
      <w:shd w:val="clear" w:color="auto" w:fill="E1DFDD"/>
    </w:rPr>
  </w:style>
  <w:style w:type="character" w:styleId="CommentReference">
    <w:name w:val="annotation reference"/>
    <w:basedOn w:val="DefaultParagraphFont"/>
    <w:rsid w:val="00637E12"/>
    <w:rPr>
      <w:sz w:val="16"/>
      <w:szCs w:val="16"/>
    </w:rPr>
  </w:style>
  <w:style w:type="paragraph" w:styleId="CommentSubject">
    <w:name w:val="annotation subject"/>
    <w:basedOn w:val="CommentText"/>
    <w:next w:val="CommentText"/>
    <w:link w:val="CommentSubjectChar"/>
    <w:rsid w:val="00637E1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637E12"/>
    <w:rPr>
      <w:rFonts w:ascii="Arial" w:hAnsi="Arial"/>
    </w:rPr>
  </w:style>
  <w:style w:type="character" w:customStyle="1" w:styleId="CommentSubjectChar">
    <w:name w:val="Comment Subject Char"/>
    <w:basedOn w:val="CommentTextChar"/>
    <w:link w:val="CommentSubject"/>
    <w:rsid w:val="00637E12"/>
    <w:rPr>
      <w:rFonts w:ascii="Arial" w:hAnsi="Arial"/>
      <w:b/>
      <w:bCs/>
    </w:rPr>
  </w:style>
  <w:style w:type="character" w:customStyle="1" w:styleId="apple-style-span">
    <w:name w:val="apple-style-span"/>
    <w:basedOn w:val="DefaultParagraphFont"/>
    <w:rsid w:val="005432CD"/>
  </w:style>
  <w:style w:type="character" w:customStyle="1" w:styleId="Heading1Char">
    <w:name w:val="Heading 1 Char"/>
    <w:basedOn w:val="DefaultParagraphFont"/>
    <w:link w:val="Heading1"/>
    <w:rsid w:val="00A03915"/>
    <w:rPr>
      <w:rFonts w:ascii="Arial"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2826787">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0823135">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4486330">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4697361">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6349489">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1070210">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3251454">
      <w:bodyDiv w:val="1"/>
      <w:marLeft w:val="0"/>
      <w:marRight w:val="0"/>
      <w:marTop w:val="0"/>
      <w:marBottom w:val="0"/>
      <w:divBdr>
        <w:top w:val="none" w:sz="0" w:space="0" w:color="auto"/>
        <w:left w:val="none" w:sz="0" w:space="0" w:color="auto"/>
        <w:bottom w:val="none" w:sz="0" w:space="0" w:color="auto"/>
        <w:right w:val="none" w:sz="0" w:space="0" w:color="auto"/>
      </w:divBdr>
    </w:div>
    <w:div w:id="891841903">
      <w:bodyDiv w:val="1"/>
      <w:marLeft w:val="0"/>
      <w:marRight w:val="0"/>
      <w:marTop w:val="0"/>
      <w:marBottom w:val="0"/>
      <w:divBdr>
        <w:top w:val="none" w:sz="0" w:space="0" w:color="auto"/>
        <w:left w:val="none" w:sz="0" w:space="0" w:color="auto"/>
        <w:bottom w:val="none" w:sz="0" w:space="0" w:color="auto"/>
        <w:right w:val="none" w:sz="0" w:space="0" w:color="auto"/>
      </w:divBdr>
    </w:div>
    <w:div w:id="92747032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5650973">
      <w:bodyDiv w:val="1"/>
      <w:marLeft w:val="0"/>
      <w:marRight w:val="0"/>
      <w:marTop w:val="0"/>
      <w:marBottom w:val="0"/>
      <w:divBdr>
        <w:top w:val="none" w:sz="0" w:space="0" w:color="auto"/>
        <w:left w:val="none" w:sz="0" w:space="0" w:color="auto"/>
        <w:bottom w:val="none" w:sz="0" w:space="0" w:color="auto"/>
        <w:right w:val="none" w:sz="0" w:space="0" w:color="auto"/>
      </w:divBdr>
    </w:div>
    <w:div w:id="1011494124">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012105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506691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4726986">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063835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841921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45820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6196505">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75056280">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9451687">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492714">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8705380">
      <w:bodyDiv w:val="1"/>
      <w:marLeft w:val="0"/>
      <w:marRight w:val="0"/>
      <w:marTop w:val="0"/>
      <w:marBottom w:val="0"/>
      <w:divBdr>
        <w:top w:val="none" w:sz="0" w:space="0" w:color="auto"/>
        <w:left w:val="none" w:sz="0" w:space="0" w:color="auto"/>
        <w:bottom w:val="none" w:sz="0" w:space="0" w:color="auto"/>
        <w:right w:val="none" w:sz="0" w:space="0" w:color="auto"/>
      </w:divBdr>
    </w:div>
    <w:div w:id="2043478644">
      <w:bodyDiv w:val="1"/>
      <w:marLeft w:val="0"/>
      <w:marRight w:val="0"/>
      <w:marTop w:val="0"/>
      <w:marBottom w:val="0"/>
      <w:divBdr>
        <w:top w:val="none" w:sz="0" w:space="0" w:color="auto"/>
        <w:left w:val="none" w:sz="0" w:space="0" w:color="auto"/>
        <w:bottom w:val="none" w:sz="0" w:space="0" w:color="auto"/>
        <w:right w:val="none" w:sz="0" w:space="0" w:color="auto"/>
      </w:divBdr>
    </w:div>
    <w:div w:id="2047095772">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458de94a72b1845d433e6417b6088712">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5dd8150e5c0cbd34d4a4f2bf3083cb8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AFCB9B3-B765-4E59-B96F-A879355FAD0C}">
  <ds:schemaRefs>
    <ds:schemaRef ds:uri="http://schemas.microsoft.com/sharepoint/v3/contenttype/forms"/>
  </ds:schemaRefs>
</ds:datastoreItem>
</file>

<file path=customXml/itemProps2.xml><?xml version="1.0" encoding="utf-8"?>
<ds:datastoreItem xmlns:ds="http://schemas.openxmlformats.org/officeDocument/2006/customXml" ds:itemID="{F29A1F37-35FE-4652-8158-E642CC54EC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C0C716-E02F-41F0-B063-E0E5981C3056}">
  <ds:schemaRefs>
    <ds:schemaRef ds:uri="http://schemas.microsoft.com/office/2006/metadata/properties"/>
    <ds:schemaRef ds:uri="http://schemas.microsoft.com/office/infopath/2007/PartnerControls"/>
    <ds:schemaRef ds:uri="142de944-97dd-44b9-ba6c-9323e71b7157"/>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79</TotalTime>
  <Pages>1</Pages>
  <Words>315</Words>
  <Characters>1812</Characters>
  <Application>Microsoft Office Word</Application>
  <DocSecurity>0</DocSecurity>
  <Lines>35</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Haris-rev</cp:lastModifiedBy>
  <cp:revision>12</cp:revision>
  <cp:lastPrinted>2001-04-23T09:30:00Z</cp:lastPrinted>
  <dcterms:created xsi:type="dcterms:W3CDTF">2025-12-01T21:14:00Z</dcterms:created>
  <dcterms:modified xsi:type="dcterms:W3CDTF">2025-12-02T16:42:00Z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0x010100E9DF4663B346214AA113078E9EE5D352</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2025-12-01T21:14:04Z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6e1bdeb6-5403-4511-9ca1-9f82567d0ca1</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